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9C58F" w14:textId="67E25302" w:rsidR="004A2856" w:rsidRPr="00C417EA" w:rsidRDefault="00C47644" w:rsidP="000247E1">
      <w:pPr>
        <w:spacing w:beforeLines="100" w:before="312" w:afterLines="50" w:after="156" w:line="360" w:lineRule="exact"/>
        <w:jc w:val="center"/>
        <w:rPr>
          <w:rFonts w:asciiTheme="majorEastAsia" w:eastAsiaTheme="majorEastAsia" w:hAnsiTheme="majorEastAsia" w:hint="eastAsia"/>
          <w:b/>
          <w:color w:val="002060"/>
          <w:sz w:val="44"/>
          <w:szCs w:val="44"/>
        </w:rPr>
      </w:pPr>
      <w:r w:rsidRPr="00C417EA">
        <w:rPr>
          <w:rFonts w:asciiTheme="majorEastAsia" w:eastAsiaTheme="majorEastAsia" w:hAnsiTheme="majorEastAsia" w:hint="eastAsia"/>
          <w:b/>
          <w:bCs/>
          <w:color w:val="002060"/>
          <w:sz w:val="44"/>
          <w:szCs w:val="44"/>
        </w:rPr>
        <w:t>无内毒素质粒大提试剂盒</w:t>
      </w:r>
    </w:p>
    <w:p w14:paraId="59ACFA48" w14:textId="78217850" w:rsidR="00F464EF" w:rsidRPr="00D90B3C" w:rsidRDefault="00CA6E8B" w:rsidP="00D90B3C">
      <w:pPr>
        <w:jc w:val="center"/>
        <w:rPr>
          <w:rFonts w:asciiTheme="minorEastAsia" w:hAnsiTheme="minorEastAsia" w:cs="SourceHanSansCN-Bold" w:hint="eastAsia"/>
          <w:b/>
          <w:bCs/>
          <w:kern w:val="0"/>
          <w:sz w:val="24"/>
          <w:szCs w:val="24"/>
        </w:rPr>
      </w:pPr>
      <w:r w:rsidRPr="00AA0968">
        <w:rPr>
          <w:rFonts w:asciiTheme="minorEastAsia" w:hAnsiTheme="minorEastAsia" w:cs="SourceHanSansCN-Bold" w:hint="eastAsia"/>
          <w:b/>
          <w:bCs/>
          <w:kern w:val="0"/>
          <w:sz w:val="24"/>
          <w:szCs w:val="24"/>
        </w:rPr>
        <w:t>（离心柱型）</w:t>
      </w:r>
      <w:r w:rsidR="00D90B3C">
        <w:rPr>
          <w:rFonts w:asciiTheme="minorEastAsia" w:hAnsiTheme="minorEastAsia" w:cs="SourceHanSansCN-Bold" w:hint="eastAsia"/>
          <w:b/>
          <w:bCs/>
          <w:kern w:val="0"/>
          <w:sz w:val="24"/>
          <w:szCs w:val="24"/>
        </w:rPr>
        <w:t xml:space="preserve"> / </w:t>
      </w:r>
      <w:r w:rsidRPr="001F5D67">
        <w:rPr>
          <w:rFonts w:ascii="Times New Roman" w:hAnsi="Times New Roman" w:cs="Times New Roman" w:hint="eastAsia"/>
          <w:b/>
          <w:bCs/>
          <w:sz w:val="24"/>
          <w:szCs w:val="24"/>
        </w:rPr>
        <w:t>目录号：</w:t>
      </w:r>
      <w:r w:rsidR="000120AB">
        <w:rPr>
          <w:rFonts w:ascii="Times New Roman" w:hAnsi="Times New Roman" w:cs="Times New Roman"/>
          <w:b/>
          <w:bCs/>
          <w:sz w:val="24"/>
          <w:szCs w:val="24"/>
        </w:rPr>
        <w:t>GF</w:t>
      </w:r>
      <w:r w:rsidR="00226B0E">
        <w:rPr>
          <w:rFonts w:ascii="Times New Roman" w:hAnsi="Times New Roman" w:cs="Times New Roman" w:hint="eastAsia"/>
          <w:b/>
          <w:bCs/>
          <w:sz w:val="24"/>
          <w:szCs w:val="24"/>
        </w:rPr>
        <w:t>2</w:t>
      </w:r>
      <w:r w:rsidR="00C47644">
        <w:rPr>
          <w:rFonts w:ascii="Times New Roman" w:hAnsi="Times New Roman" w:cs="Times New Roman"/>
          <w:b/>
          <w:bCs/>
          <w:sz w:val="24"/>
          <w:szCs w:val="24"/>
        </w:rPr>
        <w:t>120</w:t>
      </w:r>
    </w:p>
    <w:p w14:paraId="6EE6D621" w14:textId="5E2F3E8D" w:rsidR="00B42205" w:rsidRPr="00B42205" w:rsidRDefault="00B42205" w:rsidP="00B42205">
      <w:pPr>
        <w:pStyle w:val="a3"/>
        <w:numPr>
          <w:ilvl w:val="0"/>
          <w:numId w:val="38"/>
        </w:numPr>
        <w:autoSpaceDE w:val="0"/>
        <w:autoSpaceDN w:val="0"/>
        <w:adjustRightInd w:val="0"/>
        <w:ind w:firstLineChars="0"/>
        <w:jc w:val="left"/>
        <w:rPr>
          <w:rFonts w:asciiTheme="minorEastAsia" w:hAnsiTheme="minorEastAsia" w:cs="SourceHanSansCN-Bold" w:hint="eastAsia"/>
          <w:b/>
          <w:bCs/>
          <w:color w:val="000000"/>
          <w:kern w:val="0"/>
          <w:sz w:val="28"/>
          <w:szCs w:val="28"/>
        </w:rPr>
      </w:pPr>
      <w:r w:rsidRPr="00A31683">
        <w:rPr>
          <w:rFonts w:asciiTheme="minorEastAsia" w:hAnsiTheme="minorEastAsia" w:cs="SourceHanSansCN-Bold" w:hint="eastAsia"/>
          <w:b/>
          <w:bCs/>
          <w:color w:val="000000"/>
          <w:kern w:val="0"/>
          <w:sz w:val="28"/>
          <w:szCs w:val="28"/>
        </w:rPr>
        <w:t>产品内容</w:t>
      </w:r>
    </w:p>
    <w:tbl>
      <w:tblPr>
        <w:tblW w:w="0" w:type="auto"/>
        <w:jc w:val="center"/>
        <w:tblBorders>
          <w:top w:val="single" w:sz="4" w:space="0" w:color="00B0F0"/>
          <w:left w:val="single" w:sz="4" w:space="0" w:color="00B0F0"/>
          <w:bottom w:val="single" w:sz="4" w:space="0" w:color="00B0F0"/>
          <w:right w:val="single" w:sz="4" w:space="0" w:color="00B0F0"/>
          <w:insideH w:val="single" w:sz="4" w:space="0" w:color="00B0F0"/>
          <w:insideV w:val="single" w:sz="4" w:space="0" w:color="00B0F0"/>
        </w:tblBorders>
        <w:tblLook w:val="04A0" w:firstRow="1" w:lastRow="0" w:firstColumn="1" w:lastColumn="0" w:noHBand="0" w:noVBand="1"/>
      </w:tblPr>
      <w:tblGrid>
        <w:gridCol w:w="3803"/>
        <w:gridCol w:w="2929"/>
        <w:gridCol w:w="2937"/>
      </w:tblGrid>
      <w:tr w:rsidR="00607653" w:rsidRPr="00607653" w14:paraId="043545E9" w14:textId="77777777" w:rsidTr="005759FF">
        <w:trPr>
          <w:trHeight w:hRule="exact" w:val="397"/>
          <w:jc w:val="center"/>
        </w:trPr>
        <w:tc>
          <w:tcPr>
            <w:tcW w:w="0" w:type="auto"/>
            <w:shd w:val="clear" w:color="000000" w:fill="FBD4B4" w:themeFill="accent6" w:themeFillTint="66"/>
            <w:noWrap/>
            <w:vAlign w:val="center"/>
            <w:hideMark/>
          </w:tcPr>
          <w:p w14:paraId="14616DAF" w14:textId="77777777" w:rsidR="00607653" w:rsidRPr="00607653" w:rsidRDefault="00607653" w:rsidP="0060765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0765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产品组成</w:t>
            </w:r>
          </w:p>
        </w:tc>
        <w:tc>
          <w:tcPr>
            <w:tcW w:w="2929" w:type="dxa"/>
            <w:tcBorders>
              <w:bottom w:val="single" w:sz="4" w:space="0" w:color="00B0F0"/>
            </w:tcBorders>
            <w:shd w:val="clear" w:color="000000" w:fill="FBD4B4" w:themeFill="accent6" w:themeFillTint="66"/>
            <w:vAlign w:val="center"/>
          </w:tcPr>
          <w:p w14:paraId="21E7A562" w14:textId="7D1EAB0D" w:rsidR="00607653" w:rsidRPr="00607653" w:rsidRDefault="00607653" w:rsidP="0060765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0765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GF</w:t>
            </w:r>
            <w:r w:rsidR="00226B0E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</w:t>
            </w:r>
            <w:r w:rsidRPr="0060765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120 / (2 preps)</w:t>
            </w:r>
          </w:p>
        </w:tc>
        <w:tc>
          <w:tcPr>
            <w:tcW w:w="2937" w:type="dxa"/>
            <w:shd w:val="clear" w:color="000000" w:fill="FBD4B4" w:themeFill="accent6" w:themeFillTint="66"/>
            <w:vAlign w:val="center"/>
            <w:hideMark/>
          </w:tcPr>
          <w:p w14:paraId="78B99FD2" w14:textId="1C950976" w:rsidR="00607653" w:rsidRPr="00607653" w:rsidRDefault="00607653" w:rsidP="0060765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0765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GF</w:t>
            </w:r>
            <w:r w:rsidR="00226B0E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</w:t>
            </w:r>
            <w:r w:rsidRPr="0060765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120 / (10 preps)</w:t>
            </w:r>
          </w:p>
        </w:tc>
      </w:tr>
      <w:tr w:rsidR="00226B0E" w:rsidRPr="00607653" w14:paraId="7273D4B7" w14:textId="77777777" w:rsidTr="005759FF">
        <w:trPr>
          <w:trHeight w:hRule="exact" w:val="397"/>
          <w:jc w:val="center"/>
        </w:trPr>
        <w:tc>
          <w:tcPr>
            <w:tcW w:w="0" w:type="auto"/>
            <w:noWrap/>
            <w:vAlign w:val="center"/>
          </w:tcPr>
          <w:p w14:paraId="75F7DBE4" w14:textId="4699843A" w:rsidR="00226B0E" w:rsidRPr="00607653" w:rsidRDefault="00226B0E" w:rsidP="0060765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平衡液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BL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（</w:t>
            </w:r>
            <w:r w:rsidRPr="00226B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Buffer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BL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）</w:t>
            </w:r>
          </w:p>
        </w:tc>
        <w:tc>
          <w:tcPr>
            <w:tcW w:w="2929" w:type="dxa"/>
            <w:tcBorders>
              <w:tl2br w:val="single" w:sz="4" w:space="0" w:color="00B0F0"/>
            </w:tcBorders>
            <w:vAlign w:val="center"/>
          </w:tcPr>
          <w:p w14:paraId="40BBBFBA" w14:textId="7DD515AE" w:rsidR="00226B0E" w:rsidRDefault="00226B0E" w:rsidP="0060765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37" w:type="dxa"/>
            <w:noWrap/>
            <w:vAlign w:val="center"/>
          </w:tcPr>
          <w:p w14:paraId="7DB70CD2" w14:textId="4E3BDBE7" w:rsidR="00226B0E" w:rsidRPr="00607653" w:rsidRDefault="00226B0E" w:rsidP="0060765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30 ml</w:t>
            </w:r>
          </w:p>
        </w:tc>
      </w:tr>
      <w:tr w:rsidR="00607653" w:rsidRPr="00607653" w14:paraId="1729AC12" w14:textId="77777777" w:rsidTr="00607653">
        <w:trPr>
          <w:trHeight w:hRule="exact" w:val="397"/>
          <w:jc w:val="center"/>
        </w:trPr>
        <w:tc>
          <w:tcPr>
            <w:tcW w:w="0" w:type="auto"/>
            <w:noWrap/>
            <w:vAlign w:val="center"/>
          </w:tcPr>
          <w:p w14:paraId="37AE8D9A" w14:textId="720A2A4B" w:rsidR="00607653" w:rsidRPr="00607653" w:rsidRDefault="00607653" w:rsidP="0060765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0765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溶液</w:t>
            </w:r>
            <w:r w:rsidRPr="0060765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P1 (Buffer P1)</w:t>
            </w:r>
          </w:p>
        </w:tc>
        <w:tc>
          <w:tcPr>
            <w:tcW w:w="2929" w:type="dxa"/>
            <w:vAlign w:val="center"/>
          </w:tcPr>
          <w:p w14:paraId="1EA51B92" w14:textId="6499562C" w:rsidR="00607653" w:rsidRPr="00607653" w:rsidRDefault="006F3221" w:rsidP="0060765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</w:t>
            </w:r>
            <w:r w:rsidR="00607653" w:rsidRPr="0060765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 ml</w:t>
            </w:r>
          </w:p>
        </w:tc>
        <w:tc>
          <w:tcPr>
            <w:tcW w:w="2937" w:type="dxa"/>
            <w:noWrap/>
            <w:vAlign w:val="center"/>
          </w:tcPr>
          <w:p w14:paraId="3E7B3193" w14:textId="5D3D95B5" w:rsidR="00607653" w:rsidRPr="00607653" w:rsidRDefault="00607653" w:rsidP="0060765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0765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120 ml</w:t>
            </w:r>
          </w:p>
        </w:tc>
      </w:tr>
      <w:tr w:rsidR="00607653" w:rsidRPr="00607653" w14:paraId="0AE312D6" w14:textId="77777777" w:rsidTr="00607653">
        <w:trPr>
          <w:trHeight w:hRule="exact" w:val="397"/>
          <w:jc w:val="center"/>
        </w:trPr>
        <w:tc>
          <w:tcPr>
            <w:tcW w:w="0" w:type="auto"/>
            <w:noWrap/>
            <w:vAlign w:val="center"/>
            <w:hideMark/>
          </w:tcPr>
          <w:p w14:paraId="19672343" w14:textId="63679E80" w:rsidR="00607653" w:rsidRPr="00607653" w:rsidRDefault="00607653" w:rsidP="0060765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0765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溶液</w:t>
            </w:r>
            <w:r w:rsidRPr="0060765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P2 (Buffer P2)</w:t>
            </w:r>
          </w:p>
        </w:tc>
        <w:tc>
          <w:tcPr>
            <w:tcW w:w="2929" w:type="dxa"/>
            <w:vAlign w:val="center"/>
          </w:tcPr>
          <w:p w14:paraId="331406CC" w14:textId="6F778246" w:rsidR="00607653" w:rsidRPr="00607653" w:rsidRDefault="006F3221" w:rsidP="0060765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</w:t>
            </w:r>
            <w:r w:rsidR="00607653" w:rsidRPr="0060765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 ml</w:t>
            </w:r>
          </w:p>
        </w:tc>
        <w:tc>
          <w:tcPr>
            <w:tcW w:w="2937" w:type="dxa"/>
            <w:noWrap/>
            <w:vAlign w:val="center"/>
            <w:hideMark/>
          </w:tcPr>
          <w:p w14:paraId="24C09363" w14:textId="3F1F6936" w:rsidR="00607653" w:rsidRPr="00607653" w:rsidRDefault="00607653" w:rsidP="0060765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0765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120 ml</w:t>
            </w:r>
          </w:p>
        </w:tc>
      </w:tr>
      <w:tr w:rsidR="00607653" w:rsidRPr="00607653" w14:paraId="3B6B02E1" w14:textId="77777777" w:rsidTr="00607653">
        <w:trPr>
          <w:trHeight w:hRule="exact" w:val="397"/>
          <w:jc w:val="center"/>
        </w:trPr>
        <w:tc>
          <w:tcPr>
            <w:tcW w:w="0" w:type="auto"/>
            <w:noWrap/>
            <w:vAlign w:val="center"/>
            <w:hideMark/>
          </w:tcPr>
          <w:p w14:paraId="4456555D" w14:textId="1938923C" w:rsidR="00607653" w:rsidRPr="00607653" w:rsidRDefault="00607653" w:rsidP="0060765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0765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溶液</w:t>
            </w:r>
            <w:r w:rsidRPr="0060765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P3 (Buffer P3)</w:t>
            </w:r>
          </w:p>
        </w:tc>
        <w:tc>
          <w:tcPr>
            <w:tcW w:w="2929" w:type="dxa"/>
            <w:vAlign w:val="center"/>
          </w:tcPr>
          <w:p w14:paraId="47FD1C97" w14:textId="44CDC091" w:rsidR="00607653" w:rsidRPr="00607653" w:rsidRDefault="006F3221" w:rsidP="0060765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</w:t>
            </w:r>
            <w:r w:rsidR="00607653" w:rsidRPr="0060765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 ml</w:t>
            </w:r>
          </w:p>
        </w:tc>
        <w:tc>
          <w:tcPr>
            <w:tcW w:w="2937" w:type="dxa"/>
            <w:noWrap/>
            <w:vAlign w:val="center"/>
            <w:hideMark/>
          </w:tcPr>
          <w:p w14:paraId="3F159E69" w14:textId="22559335" w:rsidR="00607653" w:rsidRPr="00607653" w:rsidRDefault="00607653" w:rsidP="0060765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0765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120 ml</w:t>
            </w:r>
          </w:p>
        </w:tc>
      </w:tr>
      <w:tr w:rsidR="00607653" w:rsidRPr="00607653" w14:paraId="4441DA2D" w14:textId="77777777" w:rsidTr="00607653">
        <w:trPr>
          <w:trHeight w:hRule="exact" w:val="801"/>
          <w:jc w:val="center"/>
        </w:trPr>
        <w:tc>
          <w:tcPr>
            <w:tcW w:w="0" w:type="auto"/>
            <w:noWrap/>
            <w:vAlign w:val="center"/>
          </w:tcPr>
          <w:p w14:paraId="17A4173E" w14:textId="77777777" w:rsidR="00607653" w:rsidRPr="00607653" w:rsidRDefault="00607653" w:rsidP="0060765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0765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去内毒素溶液</w:t>
            </w:r>
            <w:r w:rsidRPr="0060765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ER </w:t>
            </w:r>
          </w:p>
          <w:p w14:paraId="135A3853" w14:textId="2679544F" w:rsidR="00607653" w:rsidRPr="00607653" w:rsidRDefault="00607653" w:rsidP="0060765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0765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(Endotoxin Removal Buffer ER)</w:t>
            </w:r>
          </w:p>
        </w:tc>
        <w:tc>
          <w:tcPr>
            <w:tcW w:w="2929" w:type="dxa"/>
            <w:vAlign w:val="center"/>
          </w:tcPr>
          <w:p w14:paraId="0093E31A" w14:textId="41C4186E" w:rsidR="00607653" w:rsidRPr="00607653" w:rsidRDefault="006F3221" w:rsidP="0060765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12</w:t>
            </w:r>
            <w:r w:rsidR="00DF23D0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="00607653" w:rsidRPr="0060765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ml(</w:t>
            </w:r>
            <w:r w:rsidR="00607653" w:rsidRPr="0060765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使用前请先加入</w:t>
            </w:r>
            <w:r w:rsidR="00607653" w:rsidRPr="0060765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</w:t>
            </w:r>
            <w:r w:rsidR="00DF23D0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="00607653" w:rsidRPr="0060765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ml</w:t>
            </w:r>
            <w:r w:rsidR="00607653" w:rsidRPr="0060765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异丙醇</w:t>
            </w:r>
            <w:r w:rsidR="00607653" w:rsidRPr="0060765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2937" w:type="dxa"/>
            <w:noWrap/>
            <w:vAlign w:val="center"/>
          </w:tcPr>
          <w:p w14:paraId="072F7FAE" w14:textId="0D138AE5" w:rsidR="00607653" w:rsidRPr="00607653" w:rsidRDefault="00607653" w:rsidP="0060765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0765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72</w:t>
            </w:r>
            <w:r w:rsidR="00DF23D0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Pr="0060765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ml(</w:t>
            </w:r>
            <w:r w:rsidRPr="0060765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使用前请先加入</w:t>
            </w:r>
            <w:r w:rsidRPr="0060765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48</w:t>
            </w:r>
            <w:r w:rsidR="00DF23D0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Pr="0060765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ml</w:t>
            </w:r>
            <w:r w:rsidRPr="0060765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异丙醇</w:t>
            </w:r>
            <w:r w:rsidRPr="0060765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</w:tr>
      <w:tr w:rsidR="00607653" w:rsidRPr="00607653" w14:paraId="5B637210" w14:textId="77777777" w:rsidTr="00607653">
        <w:trPr>
          <w:trHeight w:hRule="exact" w:val="698"/>
          <w:jc w:val="center"/>
        </w:trPr>
        <w:tc>
          <w:tcPr>
            <w:tcW w:w="0" w:type="auto"/>
            <w:noWrap/>
            <w:vAlign w:val="center"/>
            <w:hideMark/>
          </w:tcPr>
          <w:p w14:paraId="2D5BD162" w14:textId="2A4ECA56" w:rsidR="00607653" w:rsidRPr="00607653" w:rsidRDefault="00607653" w:rsidP="0060765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0765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漂洗液</w:t>
            </w:r>
            <w:r w:rsidRPr="0060765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PW (Buffer PW)</w:t>
            </w:r>
          </w:p>
        </w:tc>
        <w:tc>
          <w:tcPr>
            <w:tcW w:w="2929" w:type="dxa"/>
            <w:vAlign w:val="center"/>
          </w:tcPr>
          <w:p w14:paraId="65E06964" w14:textId="1AEA185E" w:rsidR="00607653" w:rsidRPr="00607653" w:rsidRDefault="006F3221" w:rsidP="0060765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15</w:t>
            </w:r>
            <w:r w:rsidR="00DF23D0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="00607653" w:rsidRPr="0060765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ml</w:t>
            </w:r>
            <w:r w:rsidR="00607653" w:rsidRPr="0060765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（使用前请先加入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</w:t>
            </w:r>
            <w:r w:rsidR="00607653" w:rsidRPr="0060765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0ml</w:t>
            </w:r>
            <w:r w:rsidR="00607653" w:rsidRPr="0060765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无水乙醇）</w:t>
            </w:r>
          </w:p>
        </w:tc>
        <w:tc>
          <w:tcPr>
            <w:tcW w:w="2937" w:type="dxa"/>
            <w:vAlign w:val="center"/>
            <w:hideMark/>
          </w:tcPr>
          <w:p w14:paraId="367C58B2" w14:textId="447C0BE0" w:rsidR="00607653" w:rsidRPr="00607653" w:rsidRDefault="00607653" w:rsidP="0060765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0765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50ml</w:t>
            </w:r>
            <w:r w:rsidRPr="0060765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（使用前请先加入</w:t>
            </w:r>
            <w:r w:rsidRPr="0060765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200ml</w:t>
            </w:r>
            <w:r w:rsidRPr="0060765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无水乙醇）</w:t>
            </w:r>
          </w:p>
        </w:tc>
      </w:tr>
      <w:tr w:rsidR="00607653" w:rsidRPr="00607653" w14:paraId="06CA7A77" w14:textId="77777777" w:rsidTr="00607653">
        <w:trPr>
          <w:trHeight w:hRule="exact" w:val="397"/>
          <w:jc w:val="center"/>
        </w:trPr>
        <w:tc>
          <w:tcPr>
            <w:tcW w:w="0" w:type="auto"/>
            <w:noWrap/>
            <w:vAlign w:val="center"/>
            <w:hideMark/>
          </w:tcPr>
          <w:p w14:paraId="111BC202" w14:textId="2BB5041C" w:rsidR="00607653" w:rsidRPr="00607653" w:rsidRDefault="00607653" w:rsidP="0060765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0765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洗脱缓冲液</w:t>
            </w:r>
            <w:r w:rsidRPr="0060765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TB (Buffer TB)</w:t>
            </w:r>
          </w:p>
        </w:tc>
        <w:tc>
          <w:tcPr>
            <w:tcW w:w="2929" w:type="dxa"/>
            <w:vAlign w:val="center"/>
          </w:tcPr>
          <w:p w14:paraId="182CCC7A" w14:textId="606D978B" w:rsidR="00607653" w:rsidRPr="00607653" w:rsidRDefault="00497D05" w:rsidP="0060765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15</w:t>
            </w:r>
            <w:r w:rsidR="00607653" w:rsidRPr="0060765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ml </w:t>
            </w:r>
          </w:p>
        </w:tc>
        <w:tc>
          <w:tcPr>
            <w:tcW w:w="2937" w:type="dxa"/>
            <w:noWrap/>
            <w:vAlign w:val="center"/>
            <w:hideMark/>
          </w:tcPr>
          <w:p w14:paraId="70EE734E" w14:textId="6D37FE89" w:rsidR="00607653" w:rsidRPr="00607653" w:rsidRDefault="00607653" w:rsidP="0060765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0765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30 ml </w:t>
            </w:r>
          </w:p>
        </w:tc>
      </w:tr>
      <w:tr w:rsidR="00607653" w:rsidRPr="00607653" w14:paraId="01706CFD" w14:textId="77777777" w:rsidTr="00607653">
        <w:trPr>
          <w:trHeight w:hRule="exact" w:val="397"/>
          <w:jc w:val="center"/>
        </w:trPr>
        <w:tc>
          <w:tcPr>
            <w:tcW w:w="0" w:type="auto"/>
            <w:noWrap/>
            <w:vAlign w:val="center"/>
            <w:hideMark/>
          </w:tcPr>
          <w:p w14:paraId="20C8D5EA" w14:textId="5A6B68DB" w:rsidR="00607653" w:rsidRPr="00607653" w:rsidRDefault="00607653" w:rsidP="0060765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0765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RNase A (10 mg/ml)</w:t>
            </w:r>
          </w:p>
        </w:tc>
        <w:tc>
          <w:tcPr>
            <w:tcW w:w="2929" w:type="dxa"/>
            <w:vAlign w:val="center"/>
          </w:tcPr>
          <w:p w14:paraId="515CB46F" w14:textId="338AD9D7" w:rsidR="00607653" w:rsidRPr="00607653" w:rsidRDefault="00497D05" w:rsidP="0060765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750 </w:t>
            </w:r>
            <w:proofErr w:type="spellStart"/>
            <w:r w:rsidRPr="00497D0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</w:p>
        </w:tc>
        <w:tc>
          <w:tcPr>
            <w:tcW w:w="2937" w:type="dxa"/>
            <w:noWrap/>
            <w:vAlign w:val="center"/>
            <w:hideMark/>
          </w:tcPr>
          <w:p w14:paraId="53C32BB4" w14:textId="09AD1DCB" w:rsidR="00607653" w:rsidRPr="00607653" w:rsidRDefault="00607653" w:rsidP="0060765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0765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1.5ml×2</w:t>
            </w:r>
          </w:p>
        </w:tc>
      </w:tr>
      <w:tr w:rsidR="00607653" w:rsidRPr="00607653" w14:paraId="3A60AC06" w14:textId="77777777" w:rsidTr="00607653">
        <w:trPr>
          <w:trHeight w:hRule="exact" w:val="397"/>
          <w:jc w:val="center"/>
        </w:trPr>
        <w:tc>
          <w:tcPr>
            <w:tcW w:w="0" w:type="auto"/>
            <w:noWrap/>
            <w:vAlign w:val="center"/>
          </w:tcPr>
          <w:p w14:paraId="5111DC28" w14:textId="29E9B51A" w:rsidR="00607653" w:rsidRPr="00607653" w:rsidRDefault="00607653" w:rsidP="0060765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0765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过滤器</w:t>
            </w:r>
            <w:r w:rsidRPr="0060765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CS2 (Filtration CS2)</w:t>
            </w:r>
          </w:p>
        </w:tc>
        <w:tc>
          <w:tcPr>
            <w:tcW w:w="2929" w:type="dxa"/>
            <w:vAlign w:val="center"/>
          </w:tcPr>
          <w:p w14:paraId="762322CE" w14:textId="4146D1FF" w:rsidR="00607653" w:rsidRPr="00607653" w:rsidRDefault="00497D05" w:rsidP="0060765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</w:t>
            </w:r>
            <w:r w:rsidR="00607653" w:rsidRPr="0060765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个</w:t>
            </w:r>
          </w:p>
        </w:tc>
        <w:tc>
          <w:tcPr>
            <w:tcW w:w="2937" w:type="dxa"/>
            <w:noWrap/>
            <w:vAlign w:val="center"/>
          </w:tcPr>
          <w:p w14:paraId="3537D7DB" w14:textId="6C82EF4C" w:rsidR="00607653" w:rsidRPr="00607653" w:rsidRDefault="00607653" w:rsidP="0060765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0765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</w:t>
            </w:r>
            <w:r w:rsidRPr="0060765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个</w:t>
            </w:r>
          </w:p>
        </w:tc>
      </w:tr>
      <w:tr w:rsidR="00607653" w:rsidRPr="00607653" w14:paraId="5A348438" w14:textId="77777777" w:rsidTr="00607653">
        <w:trPr>
          <w:trHeight w:hRule="exact" w:val="397"/>
          <w:jc w:val="center"/>
        </w:trPr>
        <w:tc>
          <w:tcPr>
            <w:tcW w:w="0" w:type="auto"/>
            <w:noWrap/>
            <w:vAlign w:val="center"/>
            <w:hideMark/>
          </w:tcPr>
          <w:p w14:paraId="29B43640" w14:textId="10E0FCC3" w:rsidR="00607653" w:rsidRPr="00607653" w:rsidRDefault="00607653" w:rsidP="0060765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0765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吸附柱</w:t>
            </w:r>
            <w:r w:rsidRPr="0060765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CP4 (Spin Columns CP4)</w:t>
            </w:r>
          </w:p>
        </w:tc>
        <w:tc>
          <w:tcPr>
            <w:tcW w:w="2929" w:type="dxa"/>
            <w:vAlign w:val="center"/>
          </w:tcPr>
          <w:p w14:paraId="08B1B575" w14:textId="1970F1AD" w:rsidR="00607653" w:rsidRPr="00607653" w:rsidRDefault="00497D05" w:rsidP="0060765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</w:t>
            </w:r>
            <w:r w:rsidR="00607653" w:rsidRPr="0060765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个</w:t>
            </w:r>
          </w:p>
        </w:tc>
        <w:tc>
          <w:tcPr>
            <w:tcW w:w="2937" w:type="dxa"/>
            <w:noWrap/>
            <w:vAlign w:val="center"/>
            <w:hideMark/>
          </w:tcPr>
          <w:p w14:paraId="01920773" w14:textId="3CFB1DC4" w:rsidR="00607653" w:rsidRPr="00607653" w:rsidRDefault="00607653" w:rsidP="0060765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0765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</w:t>
            </w:r>
            <w:r w:rsidRPr="0060765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个</w:t>
            </w:r>
          </w:p>
        </w:tc>
      </w:tr>
      <w:tr w:rsidR="00607653" w:rsidRPr="00607653" w14:paraId="20A6DE0E" w14:textId="77777777" w:rsidTr="00607653">
        <w:trPr>
          <w:trHeight w:hRule="exact" w:val="397"/>
          <w:jc w:val="center"/>
        </w:trPr>
        <w:tc>
          <w:tcPr>
            <w:tcW w:w="0" w:type="auto"/>
            <w:noWrap/>
            <w:vAlign w:val="center"/>
            <w:hideMark/>
          </w:tcPr>
          <w:p w14:paraId="2BC13016" w14:textId="65A28CB9" w:rsidR="00607653" w:rsidRPr="00607653" w:rsidRDefault="00607653" w:rsidP="0060765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0765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收集管</w:t>
            </w:r>
            <w:r w:rsidRPr="0060765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(50 ml) (Collection Tubes 50 ml)</w:t>
            </w:r>
          </w:p>
        </w:tc>
        <w:tc>
          <w:tcPr>
            <w:tcW w:w="2929" w:type="dxa"/>
            <w:vAlign w:val="center"/>
          </w:tcPr>
          <w:p w14:paraId="04A788E2" w14:textId="3B7994E5" w:rsidR="00607653" w:rsidRPr="00607653" w:rsidRDefault="00497D05" w:rsidP="0060765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</w:t>
            </w:r>
            <w:r w:rsidR="00607653" w:rsidRPr="0060765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个</w:t>
            </w:r>
          </w:p>
        </w:tc>
        <w:tc>
          <w:tcPr>
            <w:tcW w:w="2937" w:type="dxa"/>
            <w:noWrap/>
            <w:vAlign w:val="center"/>
            <w:hideMark/>
          </w:tcPr>
          <w:p w14:paraId="2D5E95D5" w14:textId="248B0766" w:rsidR="00607653" w:rsidRPr="00607653" w:rsidRDefault="00607653" w:rsidP="0060765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0765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</w:t>
            </w:r>
            <w:r w:rsidRPr="0060765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个</w:t>
            </w:r>
          </w:p>
        </w:tc>
      </w:tr>
    </w:tbl>
    <w:p w14:paraId="39D264E6" w14:textId="77777777" w:rsidR="00F8766E" w:rsidRPr="002D4748" w:rsidRDefault="00F8766E" w:rsidP="002D4748">
      <w:pPr>
        <w:pStyle w:val="a3"/>
        <w:numPr>
          <w:ilvl w:val="0"/>
          <w:numId w:val="39"/>
        </w:numPr>
        <w:autoSpaceDE w:val="0"/>
        <w:autoSpaceDN w:val="0"/>
        <w:adjustRightInd w:val="0"/>
        <w:ind w:firstLineChars="0"/>
        <w:jc w:val="left"/>
        <w:rPr>
          <w:rFonts w:asciiTheme="minorEastAsia" w:hAnsiTheme="minorEastAsia" w:cs="SourceHanSansCN-Bold" w:hint="eastAsia"/>
          <w:b/>
          <w:bCs/>
          <w:kern w:val="0"/>
          <w:sz w:val="28"/>
          <w:szCs w:val="28"/>
        </w:rPr>
      </w:pPr>
      <w:r w:rsidRPr="002D4748">
        <w:rPr>
          <w:rFonts w:asciiTheme="minorEastAsia" w:hAnsiTheme="minorEastAsia" w:cs="SourceHanSansCN-Bold" w:hint="eastAsia"/>
          <w:b/>
          <w:bCs/>
          <w:kern w:val="0"/>
          <w:sz w:val="28"/>
          <w:szCs w:val="28"/>
        </w:rPr>
        <w:t>储存条件</w:t>
      </w:r>
    </w:p>
    <w:p w14:paraId="0650ADB3" w14:textId="3C3D8A5A" w:rsidR="00E74A77" w:rsidRPr="00497D05" w:rsidRDefault="00E74A77" w:rsidP="0043240A">
      <w:pPr>
        <w:autoSpaceDE w:val="0"/>
        <w:autoSpaceDN w:val="0"/>
        <w:adjustRightInd w:val="0"/>
        <w:ind w:firstLineChars="200" w:firstLine="420"/>
        <w:rPr>
          <w:rFonts w:ascii="Times New Roman" w:hAnsi="Times New Roman" w:cs="Times New Roman"/>
          <w:color w:val="000000"/>
          <w:kern w:val="0"/>
          <w:szCs w:val="21"/>
        </w:rPr>
      </w:pPr>
      <w:r w:rsidRPr="00E74A77">
        <w:rPr>
          <w:rFonts w:ascii="Times New Roman" w:hAnsi="Times New Roman" w:cs="Times New Roman"/>
          <w:color w:val="000000"/>
          <w:kern w:val="0"/>
          <w:szCs w:val="21"/>
        </w:rPr>
        <w:t>该试剂盒在室温（</w:t>
      </w:r>
      <w:r w:rsidRPr="00E74A77">
        <w:rPr>
          <w:rFonts w:ascii="Times New Roman" w:hAnsi="Times New Roman" w:cs="Times New Roman"/>
          <w:color w:val="000000"/>
          <w:kern w:val="0"/>
          <w:szCs w:val="21"/>
        </w:rPr>
        <w:t>15-25℃</w:t>
      </w:r>
      <w:r w:rsidRPr="00E74A77">
        <w:rPr>
          <w:rFonts w:ascii="Times New Roman" w:hAnsi="Times New Roman" w:cs="Times New Roman"/>
          <w:color w:val="000000"/>
          <w:kern w:val="0"/>
          <w:szCs w:val="21"/>
        </w:rPr>
        <w:t>）干燥条件下可保存</w:t>
      </w:r>
      <w:r w:rsidRPr="00E74A77">
        <w:rPr>
          <w:rFonts w:ascii="Times New Roman" w:hAnsi="Times New Roman" w:cs="Times New Roman"/>
          <w:color w:val="000000"/>
          <w:kern w:val="0"/>
          <w:szCs w:val="21"/>
        </w:rPr>
        <w:t>12</w:t>
      </w:r>
      <w:r w:rsidRPr="00E74A77">
        <w:rPr>
          <w:rFonts w:ascii="Times New Roman" w:hAnsi="Times New Roman" w:cs="Times New Roman"/>
          <w:color w:val="000000"/>
          <w:kern w:val="0"/>
          <w:szCs w:val="21"/>
        </w:rPr>
        <w:t>个月；如需更长时间保存，可置于</w:t>
      </w:r>
      <w:r w:rsidRPr="00E74A77">
        <w:rPr>
          <w:rFonts w:ascii="Times New Roman" w:hAnsi="Times New Roman" w:cs="Times New Roman"/>
          <w:color w:val="000000"/>
          <w:kern w:val="0"/>
          <w:szCs w:val="21"/>
        </w:rPr>
        <w:t>2-8℃</w:t>
      </w:r>
      <w:r w:rsidRPr="00E74A77">
        <w:rPr>
          <w:rFonts w:ascii="Times New Roman" w:hAnsi="Times New Roman" w:cs="Times New Roman"/>
          <w:color w:val="000000"/>
          <w:kern w:val="0"/>
          <w:szCs w:val="21"/>
        </w:rPr>
        <w:t>。若</w:t>
      </w:r>
      <w:r w:rsidRPr="00E74A77">
        <w:rPr>
          <w:rFonts w:ascii="Times New Roman" w:hAnsi="Times New Roman" w:cs="Times New Roman"/>
          <w:color w:val="000000"/>
          <w:kern w:val="0"/>
          <w:szCs w:val="21"/>
        </w:rPr>
        <w:t>2-8℃</w:t>
      </w:r>
      <w:r w:rsidRPr="00E74A77">
        <w:rPr>
          <w:rFonts w:ascii="Times New Roman" w:hAnsi="Times New Roman" w:cs="Times New Roman"/>
          <w:color w:val="000000"/>
          <w:kern w:val="0"/>
          <w:szCs w:val="21"/>
        </w:rPr>
        <w:t>保存时产生沉淀，使用前于室温放置或</w:t>
      </w:r>
      <w:r w:rsidRPr="00E74A77">
        <w:rPr>
          <w:rFonts w:ascii="Times New Roman" w:hAnsi="Times New Roman" w:cs="Times New Roman"/>
          <w:color w:val="000000"/>
          <w:kern w:val="0"/>
          <w:szCs w:val="21"/>
        </w:rPr>
        <w:t>37℃</w:t>
      </w:r>
      <w:r w:rsidRPr="00E74A77">
        <w:rPr>
          <w:rFonts w:ascii="Times New Roman" w:hAnsi="Times New Roman" w:cs="Times New Roman"/>
          <w:color w:val="000000"/>
          <w:kern w:val="0"/>
          <w:szCs w:val="21"/>
        </w:rPr>
        <w:t>水浴预热</w:t>
      </w:r>
      <w:r w:rsidRPr="00E74A77">
        <w:rPr>
          <w:rFonts w:ascii="Times New Roman" w:hAnsi="Times New Roman" w:cs="Times New Roman"/>
          <w:color w:val="000000"/>
          <w:kern w:val="0"/>
          <w:szCs w:val="21"/>
        </w:rPr>
        <w:t>10min</w:t>
      </w:r>
      <w:r w:rsidRPr="00E74A77">
        <w:rPr>
          <w:rFonts w:ascii="Times New Roman" w:hAnsi="Times New Roman" w:cs="Times New Roman"/>
          <w:color w:val="000000"/>
          <w:kern w:val="0"/>
          <w:szCs w:val="21"/>
        </w:rPr>
        <w:t>溶解。首次使用前将</w:t>
      </w:r>
      <w:r w:rsidRPr="00E74A77">
        <w:rPr>
          <w:rFonts w:ascii="Times New Roman" w:hAnsi="Times New Roman" w:cs="Times New Roman"/>
          <w:color w:val="000000"/>
          <w:kern w:val="0"/>
          <w:szCs w:val="21"/>
        </w:rPr>
        <w:t>RNase A</w:t>
      </w:r>
      <w:r w:rsidRPr="00E74A77">
        <w:rPr>
          <w:rFonts w:ascii="Times New Roman" w:hAnsi="Times New Roman" w:cs="Times New Roman"/>
          <w:color w:val="000000"/>
          <w:kern w:val="0"/>
          <w:szCs w:val="21"/>
        </w:rPr>
        <w:t>加入溶液</w:t>
      </w:r>
      <w:r w:rsidRPr="00E74A77">
        <w:rPr>
          <w:rFonts w:ascii="Times New Roman" w:hAnsi="Times New Roman" w:cs="Times New Roman"/>
          <w:color w:val="000000"/>
          <w:kern w:val="0"/>
          <w:szCs w:val="21"/>
        </w:rPr>
        <w:t>P1</w:t>
      </w:r>
      <w:r w:rsidRPr="00E74A77">
        <w:rPr>
          <w:rFonts w:ascii="Times New Roman" w:hAnsi="Times New Roman" w:cs="Times New Roman"/>
          <w:color w:val="000000"/>
          <w:kern w:val="0"/>
          <w:szCs w:val="21"/>
        </w:rPr>
        <w:t>混匀，</w:t>
      </w:r>
      <w:r w:rsidRPr="00E74A77">
        <w:rPr>
          <w:rFonts w:ascii="Times New Roman" w:hAnsi="Times New Roman" w:cs="Times New Roman"/>
          <w:color w:val="000000"/>
          <w:kern w:val="0"/>
          <w:szCs w:val="21"/>
        </w:rPr>
        <w:t>2-8℃</w:t>
      </w:r>
      <w:r w:rsidRPr="00E74A77">
        <w:rPr>
          <w:rFonts w:ascii="Times New Roman" w:hAnsi="Times New Roman" w:cs="Times New Roman"/>
          <w:color w:val="000000"/>
          <w:kern w:val="0"/>
          <w:szCs w:val="21"/>
        </w:rPr>
        <w:t>可保存</w:t>
      </w:r>
      <w:r w:rsidRPr="00E74A77">
        <w:rPr>
          <w:rFonts w:ascii="Times New Roman" w:hAnsi="Times New Roman" w:cs="Times New Roman"/>
          <w:color w:val="000000"/>
          <w:kern w:val="0"/>
          <w:szCs w:val="21"/>
        </w:rPr>
        <w:t>12</w:t>
      </w:r>
      <w:r w:rsidRPr="00E74A77">
        <w:rPr>
          <w:rFonts w:ascii="Times New Roman" w:hAnsi="Times New Roman" w:cs="Times New Roman"/>
          <w:color w:val="000000"/>
          <w:kern w:val="0"/>
          <w:szCs w:val="21"/>
        </w:rPr>
        <w:t>个月；单独包装的</w:t>
      </w:r>
      <w:r w:rsidRPr="00E74A77">
        <w:rPr>
          <w:rFonts w:ascii="Times New Roman" w:hAnsi="Times New Roman" w:cs="Times New Roman"/>
          <w:color w:val="000000"/>
          <w:kern w:val="0"/>
          <w:szCs w:val="21"/>
        </w:rPr>
        <w:t>RNase A</w:t>
      </w:r>
      <w:r w:rsidRPr="00E74A77">
        <w:rPr>
          <w:rFonts w:ascii="Times New Roman" w:hAnsi="Times New Roman" w:cs="Times New Roman"/>
          <w:color w:val="000000"/>
          <w:kern w:val="0"/>
          <w:szCs w:val="21"/>
        </w:rPr>
        <w:t>在室温下可稳定保存</w:t>
      </w:r>
      <w:r w:rsidRPr="00E74A77">
        <w:rPr>
          <w:rFonts w:ascii="Times New Roman" w:hAnsi="Times New Roman" w:cs="Times New Roman"/>
          <w:color w:val="000000"/>
          <w:kern w:val="0"/>
          <w:szCs w:val="21"/>
        </w:rPr>
        <w:t>12</w:t>
      </w:r>
      <w:r w:rsidRPr="00E74A77">
        <w:rPr>
          <w:rFonts w:ascii="Times New Roman" w:hAnsi="Times New Roman" w:cs="Times New Roman"/>
          <w:color w:val="000000"/>
          <w:kern w:val="0"/>
          <w:szCs w:val="21"/>
        </w:rPr>
        <w:t>个月以上。</w:t>
      </w:r>
    </w:p>
    <w:p w14:paraId="0A786E8E" w14:textId="77777777" w:rsidR="00F8766E" w:rsidRPr="00A31683" w:rsidRDefault="00F8766E" w:rsidP="00A31683">
      <w:pPr>
        <w:pStyle w:val="a3"/>
        <w:numPr>
          <w:ilvl w:val="0"/>
          <w:numId w:val="39"/>
        </w:numPr>
        <w:autoSpaceDE w:val="0"/>
        <w:autoSpaceDN w:val="0"/>
        <w:adjustRightInd w:val="0"/>
        <w:ind w:firstLineChars="0"/>
        <w:jc w:val="left"/>
        <w:rPr>
          <w:rFonts w:asciiTheme="minorEastAsia" w:hAnsiTheme="minorEastAsia" w:cs="SourceHanSansCN-Bold" w:hint="eastAsia"/>
          <w:b/>
          <w:bCs/>
          <w:kern w:val="0"/>
          <w:sz w:val="28"/>
          <w:szCs w:val="28"/>
        </w:rPr>
      </w:pPr>
      <w:r w:rsidRPr="00A31683">
        <w:rPr>
          <w:rFonts w:asciiTheme="minorEastAsia" w:hAnsiTheme="minorEastAsia" w:cs="SourceHanSansCN-Bold" w:hint="eastAsia"/>
          <w:b/>
          <w:bCs/>
          <w:kern w:val="0"/>
          <w:sz w:val="28"/>
          <w:szCs w:val="28"/>
        </w:rPr>
        <w:t>产品简介</w:t>
      </w:r>
    </w:p>
    <w:p w14:paraId="41E86569" w14:textId="1FF1625C" w:rsidR="001E33FF" w:rsidRPr="00497D05" w:rsidRDefault="0043240A" w:rsidP="00E74A77">
      <w:pPr>
        <w:autoSpaceDE w:val="0"/>
        <w:autoSpaceDN w:val="0"/>
        <w:adjustRightInd w:val="0"/>
        <w:ind w:firstLineChars="200" w:firstLine="420"/>
        <w:rPr>
          <w:rFonts w:ascii="Times New Roman" w:hAnsi="Times New Roman" w:cs="Times New Roman"/>
          <w:kern w:val="0"/>
          <w:szCs w:val="21"/>
        </w:rPr>
      </w:pPr>
      <w:r w:rsidRPr="00497D05">
        <w:rPr>
          <w:rFonts w:ascii="Times New Roman" w:hAnsi="Times New Roman" w:cs="Times New Roman"/>
          <w:kern w:val="0"/>
          <w:szCs w:val="21"/>
        </w:rPr>
        <w:t>本试剂</w:t>
      </w:r>
      <w:proofErr w:type="gramStart"/>
      <w:r w:rsidRPr="00497D05">
        <w:rPr>
          <w:rFonts w:ascii="Times New Roman" w:hAnsi="Times New Roman" w:cs="Times New Roman"/>
          <w:kern w:val="0"/>
          <w:szCs w:val="21"/>
        </w:rPr>
        <w:t>盒采用</w:t>
      </w:r>
      <w:proofErr w:type="gramEnd"/>
      <w:r w:rsidRPr="00497D05">
        <w:rPr>
          <w:rFonts w:ascii="Times New Roman" w:hAnsi="Times New Roman" w:cs="Times New Roman"/>
          <w:kern w:val="0"/>
          <w:szCs w:val="21"/>
        </w:rPr>
        <w:t>经独特表面改性与孔径优化的纳米硅基微孔板吸附柱，显著提升了质粒</w:t>
      </w:r>
      <w:r w:rsidRPr="00497D05">
        <w:rPr>
          <w:rFonts w:ascii="Times New Roman" w:hAnsi="Times New Roman" w:cs="Times New Roman"/>
          <w:kern w:val="0"/>
          <w:szCs w:val="21"/>
        </w:rPr>
        <w:t>DNA</w:t>
      </w:r>
      <w:r w:rsidRPr="00497D05">
        <w:rPr>
          <w:rFonts w:ascii="Times New Roman" w:hAnsi="Times New Roman" w:cs="Times New Roman"/>
          <w:kern w:val="0"/>
          <w:szCs w:val="21"/>
        </w:rPr>
        <w:t>的吸附选择性与洗脱效率。</w:t>
      </w:r>
      <w:r w:rsidR="00E5125C" w:rsidRPr="00497D05">
        <w:rPr>
          <w:rFonts w:ascii="Times New Roman" w:hAnsi="Times New Roman" w:cs="Times New Roman"/>
          <w:kern w:val="0"/>
          <w:szCs w:val="21"/>
        </w:rPr>
        <w:t>同时采用去内毒素溶液和过滤器，可有效的去除内毒素、蛋白等杂质；整个提取过程仅需</w:t>
      </w:r>
      <w:r w:rsidR="00E5125C" w:rsidRPr="00497D05">
        <w:rPr>
          <w:rFonts w:ascii="Times New Roman" w:hAnsi="Times New Roman" w:cs="Times New Roman"/>
          <w:kern w:val="0"/>
          <w:szCs w:val="21"/>
        </w:rPr>
        <w:t>1h</w:t>
      </w:r>
      <w:r w:rsidR="00E5125C" w:rsidRPr="00497D05">
        <w:rPr>
          <w:rFonts w:ascii="Times New Roman" w:hAnsi="Times New Roman" w:cs="Times New Roman"/>
          <w:kern w:val="0"/>
          <w:szCs w:val="21"/>
        </w:rPr>
        <w:t>。使用本试剂盒提取的质粒</w:t>
      </w:r>
      <w:r w:rsidR="00E5125C" w:rsidRPr="00497D05">
        <w:rPr>
          <w:rFonts w:ascii="Times New Roman" w:hAnsi="Times New Roman" w:cs="Times New Roman"/>
          <w:kern w:val="0"/>
          <w:szCs w:val="21"/>
        </w:rPr>
        <w:t>DNA</w:t>
      </w:r>
      <w:r w:rsidR="00E5125C" w:rsidRPr="00497D05">
        <w:rPr>
          <w:rFonts w:ascii="Times New Roman" w:hAnsi="Times New Roman" w:cs="Times New Roman"/>
          <w:kern w:val="0"/>
          <w:szCs w:val="21"/>
        </w:rPr>
        <w:t>可适用于各种常规操作，包括酶切、</w:t>
      </w:r>
      <w:r w:rsidR="00E5125C" w:rsidRPr="00497D05">
        <w:rPr>
          <w:rFonts w:ascii="Times New Roman" w:hAnsi="Times New Roman" w:cs="Times New Roman"/>
          <w:kern w:val="0"/>
          <w:szCs w:val="21"/>
        </w:rPr>
        <w:t>PCR</w:t>
      </w:r>
      <w:r w:rsidR="00E5125C" w:rsidRPr="00497D05">
        <w:rPr>
          <w:rFonts w:ascii="Times New Roman" w:hAnsi="Times New Roman" w:cs="Times New Roman"/>
          <w:kern w:val="0"/>
          <w:szCs w:val="21"/>
        </w:rPr>
        <w:t>、测序、连接、转化和转染多种细胞等实验。</w:t>
      </w:r>
      <w:r w:rsidR="00E5125C" w:rsidRPr="00497D05">
        <w:rPr>
          <w:rFonts w:ascii="Times New Roman" w:hAnsi="Times New Roman" w:cs="Times New Roman"/>
          <w:b/>
          <w:bCs/>
          <w:kern w:val="0"/>
          <w:szCs w:val="21"/>
        </w:rPr>
        <w:t>推荐每次菌液使用量：</w:t>
      </w:r>
      <w:r w:rsidR="00E5125C" w:rsidRPr="00497D05">
        <w:rPr>
          <w:rFonts w:ascii="Times New Roman" w:hAnsi="Times New Roman" w:cs="Times New Roman"/>
          <w:kern w:val="0"/>
          <w:szCs w:val="21"/>
        </w:rPr>
        <w:t>高拷贝质粒推荐使用量为</w:t>
      </w:r>
      <w:r w:rsidR="00E5125C" w:rsidRPr="00497D05">
        <w:rPr>
          <w:rFonts w:ascii="Times New Roman" w:hAnsi="Times New Roman" w:cs="Times New Roman"/>
          <w:kern w:val="0"/>
          <w:szCs w:val="21"/>
        </w:rPr>
        <w:t>100</w:t>
      </w:r>
      <w:r w:rsidR="00497D05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="00E5125C" w:rsidRPr="00497D05">
        <w:rPr>
          <w:rFonts w:ascii="Times New Roman" w:hAnsi="Times New Roman" w:cs="Times New Roman"/>
          <w:kern w:val="0"/>
          <w:szCs w:val="21"/>
        </w:rPr>
        <w:t>ml</w:t>
      </w:r>
      <w:r w:rsidR="00E5125C" w:rsidRPr="00497D05">
        <w:rPr>
          <w:rFonts w:ascii="Times New Roman" w:hAnsi="Times New Roman" w:cs="Times New Roman"/>
          <w:kern w:val="0"/>
          <w:szCs w:val="21"/>
        </w:rPr>
        <w:t>，得率一般在</w:t>
      </w:r>
      <w:r w:rsidR="00E5125C" w:rsidRPr="00497D05">
        <w:rPr>
          <w:rFonts w:ascii="Times New Roman" w:hAnsi="Times New Roman" w:cs="Times New Roman"/>
          <w:kern w:val="0"/>
          <w:szCs w:val="21"/>
        </w:rPr>
        <w:t>500-1500</w:t>
      </w:r>
      <w:r w:rsidR="00497D05">
        <w:rPr>
          <w:rFonts w:ascii="Times New Roman" w:hAnsi="Times New Roman" w:cs="Times New Roman" w:hint="eastAsia"/>
          <w:kern w:val="0"/>
          <w:szCs w:val="21"/>
        </w:rPr>
        <w:t xml:space="preserve"> </w:t>
      </w:r>
      <w:proofErr w:type="spellStart"/>
      <w:r w:rsidR="00497D05" w:rsidRPr="00497D05">
        <w:rPr>
          <w:rFonts w:ascii="Times New Roman" w:eastAsia="宋体" w:hAnsi="Times New Roman" w:cs="Times New Roman"/>
          <w:kern w:val="0"/>
          <w:szCs w:val="21"/>
        </w:rPr>
        <w:t>μ</w:t>
      </w:r>
      <w:r w:rsidR="00E5125C" w:rsidRPr="00497D05">
        <w:rPr>
          <w:rFonts w:ascii="Times New Roman" w:hAnsi="Times New Roman" w:cs="Times New Roman"/>
          <w:kern w:val="0"/>
          <w:szCs w:val="21"/>
        </w:rPr>
        <w:t>g</w:t>
      </w:r>
      <w:proofErr w:type="spellEnd"/>
      <w:r w:rsidR="00E5125C" w:rsidRPr="00497D05">
        <w:rPr>
          <w:rFonts w:ascii="Times New Roman" w:hAnsi="Times New Roman" w:cs="Times New Roman"/>
          <w:kern w:val="0"/>
          <w:szCs w:val="21"/>
        </w:rPr>
        <w:t>左右；低拷贝质粒推荐使用量为</w:t>
      </w:r>
      <w:r w:rsidR="00E5125C" w:rsidRPr="00497D05">
        <w:rPr>
          <w:rFonts w:ascii="Times New Roman" w:hAnsi="Times New Roman" w:cs="Times New Roman"/>
          <w:kern w:val="0"/>
          <w:szCs w:val="21"/>
        </w:rPr>
        <w:t>200</w:t>
      </w:r>
      <w:r w:rsidR="00DF23D0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="00E5125C" w:rsidRPr="00497D05">
        <w:rPr>
          <w:rFonts w:ascii="Times New Roman" w:hAnsi="Times New Roman" w:cs="Times New Roman"/>
          <w:kern w:val="0"/>
          <w:szCs w:val="21"/>
        </w:rPr>
        <w:t>ml</w:t>
      </w:r>
      <w:r w:rsidR="00E5125C" w:rsidRPr="00497D05">
        <w:rPr>
          <w:rFonts w:ascii="Times New Roman" w:hAnsi="Times New Roman" w:cs="Times New Roman"/>
          <w:kern w:val="0"/>
          <w:szCs w:val="21"/>
        </w:rPr>
        <w:t>，得率一般在</w:t>
      </w:r>
      <w:r w:rsidR="00AD1849" w:rsidRPr="00497D05">
        <w:rPr>
          <w:rFonts w:ascii="Times New Roman" w:hAnsi="Times New Roman" w:cs="Times New Roman"/>
          <w:kern w:val="0"/>
          <w:szCs w:val="21"/>
        </w:rPr>
        <w:t>200</w:t>
      </w:r>
      <w:r w:rsidR="00E5125C" w:rsidRPr="00497D05">
        <w:rPr>
          <w:rFonts w:ascii="Times New Roman" w:hAnsi="Times New Roman" w:cs="Times New Roman"/>
          <w:kern w:val="0"/>
          <w:szCs w:val="21"/>
        </w:rPr>
        <w:t>-</w:t>
      </w:r>
      <w:r w:rsidR="00AD1849" w:rsidRPr="00497D05">
        <w:rPr>
          <w:rFonts w:ascii="Times New Roman" w:hAnsi="Times New Roman" w:cs="Times New Roman"/>
          <w:kern w:val="0"/>
          <w:szCs w:val="21"/>
        </w:rPr>
        <w:t>6</w:t>
      </w:r>
      <w:r w:rsidR="00E5125C" w:rsidRPr="00497D05">
        <w:rPr>
          <w:rFonts w:ascii="Times New Roman" w:hAnsi="Times New Roman" w:cs="Times New Roman"/>
          <w:kern w:val="0"/>
          <w:szCs w:val="21"/>
        </w:rPr>
        <w:t>00</w:t>
      </w:r>
      <w:r w:rsidR="00497D05">
        <w:rPr>
          <w:rFonts w:ascii="Times New Roman" w:hAnsi="Times New Roman" w:cs="Times New Roman" w:hint="eastAsia"/>
          <w:kern w:val="0"/>
          <w:szCs w:val="21"/>
        </w:rPr>
        <w:t xml:space="preserve"> </w:t>
      </w:r>
      <w:proofErr w:type="spellStart"/>
      <w:r w:rsidR="00497D05" w:rsidRPr="00497D05">
        <w:rPr>
          <w:rFonts w:ascii="Times New Roman" w:eastAsia="宋体" w:hAnsi="Times New Roman" w:cs="Times New Roman"/>
          <w:kern w:val="0"/>
          <w:szCs w:val="21"/>
        </w:rPr>
        <w:t>μ</w:t>
      </w:r>
      <w:r w:rsidR="00E5125C" w:rsidRPr="00497D05">
        <w:rPr>
          <w:rFonts w:ascii="Times New Roman" w:hAnsi="Times New Roman" w:cs="Times New Roman"/>
          <w:kern w:val="0"/>
          <w:szCs w:val="21"/>
        </w:rPr>
        <w:t>g</w:t>
      </w:r>
      <w:proofErr w:type="spellEnd"/>
      <w:r w:rsidR="00E5125C" w:rsidRPr="00497D05">
        <w:rPr>
          <w:rFonts w:ascii="Times New Roman" w:hAnsi="Times New Roman" w:cs="Times New Roman"/>
          <w:kern w:val="0"/>
          <w:szCs w:val="21"/>
        </w:rPr>
        <w:t>左右。</w:t>
      </w:r>
    </w:p>
    <w:p w14:paraId="5332D8A6" w14:textId="72168DC7" w:rsidR="00F33BA3" w:rsidRPr="00A05567" w:rsidRDefault="00F33BA3" w:rsidP="00A05567">
      <w:pPr>
        <w:pStyle w:val="a3"/>
        <w:numPr>
          <w:ilvl w:val="0"/>
          <w:numId w:val="45"/>
        </w:numPr>
        <w:ind w:firstLineChars="0"/>
        <w:rPr>
          <w:rFonts w:asciiTheme="minorEastAsia" w:hAnsiTheme="minorEastAsia" w:hint="eastAsia"/>
          <w:b/>
          <w:bCs/>
          <w:sz w:val="24"/>
          <w:szCs w:val="24"/>
        </w:rPr>
      </w:pPr>
      <w:r w:rsidRPr="00A05567">
        <w:rPr>
          <w:rFonts w:asciiTheme="minorEastAsia" w:hAnsiTheme="minorEastAsia" w:hint="eastAsia"/>
          <w:b/>
          <w:bCs/>
          <w:sz w:val="28"/>
          <w:szCs w:val="28"/>
        </w:rPr>
        <w:t>注意事项</w:t>
      </w:r>
      <w:r w:rsidRPr="00A05567">
        <w:rPr>
          <w:rFonts w:asciiTheme="minorEastAsia" w:hAnsiTheme="minorEastAsia"/>
          <w:b/>
          <w:bCs/>
          <w:sz w:val="28"/>
          <w:szCs w:val="28"/>
        </w:rPr>
        <w:t xml:space="preserve"> </w:t>
      </w:r>
      <w:r w:rsidR="003905B2" w:rsidRPr="008D45AB">
        <w:rPr>
          <w:rFonts w:asciiTheme="minorEastAsia" w:hAnsiTheme="minorEastAsia" w:cs="SourceHanSansCN-Bold" w:hint="eastAsia"/>
          <w:b/>
          <w:bCs/>
          <w:kern w:val="0"/>
          <w:sz w:val="24"/>
          <w:szCs w:val="24"/>
          <w:u w:val="single"/>
        </w:rPr>
        <w:t>请务必在使用本试剂</w:t>
      </w:r>
      <w:proofErr w:type="gramStart"/>
      <w:r w:rsidR="003905B2" w:rsidRPr="008D45AB">
        <w:rPr>
          <w:rFonts w:asciiTheme="minorEastAsia" w:hAnsiTheme="minorEastAsia" w:cs="SourceHanSansCN-Bold" w:hint="eastAsia"/>
          <w:b/>
          <w:bCs/>
          <w:kern w:val="0"/>
          <w:sz w:val="24"/>
          <w:szCs w:val="24"/>
          <w:u w:val="single"/>
        </w:rPr>
        <w:t>盒之前阅读此注意</w:t>
      </w:r>
      <w:proofErr w:type="gramEnd"/>
      <w:r w:rsidR="003905B2" w:rsidRPr="008D45AB">
        <w:rPr>
          <w:rFonts w:asciiTheme="minorEastAsia" w:hAnsiTheme="minorEastAsia" w:cs="SourceHanSansCN-Bold" w:hint="eastAsia"/>
          <w:b/>
          <w:bCs/>
          <w:kern w:val="0"/>
          <w:sz w:val="24"/>
          <w:szCs w:val="24"/>
          <w:u w:val="single"/>
        </w:rPr>
        <w:t>事项。</w:t>
      </w:r>
    </w:p>
    <w:p w14:paraId="71053214" w14:textId="20C11D28" w:rsidR="00E5125C" w:rsidRPr="00497D05" w:rsidRDefault="00E5125C" w:rsidP="00E5125C">
      <w:pPr>
        <w:rPr>
          <w:rFonts w:ascii="Times New Roman" w:hAnsi="Times New Roman" w:cs="Times New Roman"/>
          <w:szCs w:val="21"/>
        </w:rPr>
      </w:pPr>
      <w:r w:rsidRPr="00497D05">
        <w:rPr>
          <w:rFonts w:ascii="Times New Roman" w:hAnsi="Times New Roman" w:cs="Times New Roman"/>
          <w:szCs w:val="21"/>
        </w:rPr>
        <w:t>1.</w:t>
      </w:r>
      <w:r w:rsidRPr="00497D05">
        <w:rPr>
          <w:rFonts w:ascii="Times New Roman" w:hAnsi="Times New Roman" w:cs="Times New Roman"/>
          <w:szCs w:val="21"/>
        </w:rPr>
        <w:t>溶液</w:t>
      </w:r>
      <w:r w:rsidRPr="00497D05">
        <w:rPr>
          <w:rFonts w:ascii="Times New Roman" w:hAnsi="Times New Roman" w:cs="Times New Roman"/>
          <w:szCs w:val="21"/>
        </w:rPr>
        <w:t>P1</w:t>
      </w:r>
      <w:r w:rsidRPr="00497D05">
        <w:rPr>
          <w:rFonts w:ascii="Times New Roman" w:hAnsi="Times New Roman" w:cs="Times New Roman"/>
          <w:szCs w:val="21"/>
        </w:rPr>
        <w:t>在使用前先加入</w:t>
      </w:r>
      <w:r w:rsidRPr="00497D05">
        <w:rPr>
          <w:rFonts w:ascii="Times New Roman" w:hAnsi="Times New Roman" w:cs="Times New Roman"/>
          <w:szCs w:val="21"/>
        </w:rPr>
        <w:t>RNase A</w:t>
      </w:r>
      <w:r w:rsidRPr="00497D05">
        <w:rPr>
          <w:rFonts w:ascii="Times New Roman" w:hAnsi="Times New Roman" w:cs="Times New Roman"/>
          <w:b/>
          <w:bCs/>
          <w:szCs w:val="21"/>
        </w:rPr>
        <w:t>（将试剂盒中提供的</w:t>
      </w:r>
      <w:r w:rsidRPr="00497D05">
        <w:rPr>
          <w:rFonts w:ascii="Times New Roman" w:hAnsi="Times New Roman" w:cs="Times New Roman"/>
          <w:b/>
          <w:bCs/>
          <w:szCs w:val="21"/>
        </w:rPr>
        <w:t>RNase A</w:t>
      </w:r>
      <w:r w:rsidRPr="00497D05">
        <w:rPr>
          <w:rFonts w:ascii="Times New Roman" w:hAnsi="Times New Roman" w:cs="Times New Roman"/>
          <w:b/>
          <w:bCs/>
          <w:szCs w:val="21"/>
        </w:rPr>
        <w:t>全部加入）</w:t>
      </w:r>
      <w:r w:rsidRPr="00497D05">
        <w:rPr>
          <w:rFonts w:ascii="Times New Roman" w:hAnsi="Times New Roman" w:cs="Times New Roman"/>
          <w:szCs w:val="21"/>
        </w:rPr>
        <w:t>，混匀，置于</w:t>
      </w:r>
      <w:r w:rsidRPr="00497D05">
        <w:rPr>
          <w:rFonts w:ascii="Times New Roman" w:hAnsi="Times New Roman" w:cs="Times New Roman"/>
          <w:szCs w:val="21"/>
        </w:rPr>
        <w:t>2-8℃</w:t>
      </w:r>
      <w:r w:rsidRPr="00497D05">
        <w:rPr>
          <w:rFonts w:ascii="Times New Roman" w:hAnsi="Times New Roman" w:cs="Times New Roman"/>
          <w:szCs w:val="21"/>
        </w:rPr>
        <w:t>保存。</w:t>
      </w:r>
    </w:p>
    <w:p w14:paraId="2F42A3BA" w14:textId="325F8016" w:rsidR="00E5125C" w:rsidRPr="00497D05" w:rsidRDefault="00E5125C" w:rsidP="00E5125C">
      <w:pPr>
        <w:ind w:left="210" w:hangingChars="100" w:hanging="210"/>
        <w:rPr>
          <w:rFonts w:ascii="Times New Roman" w:hAnsi="Times New Roman" w:cs="Times New Roman"/>
          <w:szCs w:val="21"/>
        </w:rPr>
      </w:pPr>
      <w:r w:rsidRPr="00497D05">
        <w:rPr>
          <w:rFonts w:ascii="Times New Roman" w:hAnsi="Times New Roman" w:cs="Times New Roman"/>
          <w:szCs w:val="21"/>
        </w:rPr>
        <w:t>2.</w:t>
      </w:r>
      <w:r w:rsidRPr="00497D05">
        <w:rPr>
          <w:rFonts w:ascii="Times New Roman" w:hAnsi="Times New Roman" w:cs="Times New Roman"/>
          <w:szCs w:val="21"/>
        </w:rPr>
        <w:t>使用前先检查溶液</w:t>
      </w:r>
      <w:r w:rsidRPr="00497D05">
        <w:rPr>
          <w:rFonts w:ascii="Times New Roman" w:hAnsi="Times New Roman" w:cs="Times New Roman"/>
          <w:szCs w:val="21"/>
        </w:rPr>
        <w:t>P2</w:t>
      </w:r>
      <w:r w:rsidRPr="00497D05">
        <w:rPr>
          <w:rFonts w:ascii="Times New Roman" w:hAnsi="Times New Roman" w:cs="Times New Roman"/>
          <w:szCs w:val="21"/>
        </w:rPr>
        <w:t>和</w:t>
      </w:r>
      <w:r w:rsidRPr="00497D05">
        <w:rPr>
          <w:rFonts w:ascii="Times New Roman" w:hAnsi="Times New Roman" w:cs="Times New Roman"/>
          <w:szCs w:val="21"/>
        </w:rPr>
        <w:t>P</w:t>
      </w:r>
      <w:r w:rsidR="00997C3F" w:rsidRPr="00497D05">
        <w:rPr>
          <w:rFonts w:ascii="Times New Roman" w:hAnsi="Times New Roman" w:cs="Times New Roman"/>
          <w:szCs w:val="21"/>
        </w:rPr>
        <w:t>3</w:t>
      </w:r>
      <w:r w:rsidRPr="00497D05">
        <w:rPr>
          <w:rFonts w:ascii="Times New Roman" w:hAnsi="Times New Roman" w:cs="Times New Roman"/>
          <w:szCs w:val="21"/>
        </w:rPr>
        <w:t>是否</w:t>
      </w:r>
      <w:r w:rsidR="000247E1" w:rsidRPr="00497D05">
        <w:rPr>
          <w:rFonts w:ascii="Times New Roman" w:hAnsi="Times New Roman" w:cs="Times New Roman"/>
          <w:szCs w:val="21"/>
        </w:rPr>
        <w:t>有</w:t>
      </w:r>
      <w:r w:rsidRPr="00497D05">
        <w:rPr>
          <w:rFonts w:ascii="Times New Roman" w:hAnsi="Times New Roman" w:cs="Times New Roman"/>
          <w:szCs w:val="21"/>
        </w:rPr>
        <w:t>结晶或者沉淀，如有，可在</w:t>
      </w:r>
      <w:r w:rsidRPr="00497D05">
        <w:rPr>
          <w:rFonts w:ascii="Times New Roman" w:hAnsi="Times New Roman" w:cs="Times New Roman"/>
          <w:szCs w:val="21"/>
        </w:rPr>
        <w:t>37℃</w:t>
      </w:r>
      <w:r w:rsidRPr="00497D05">
        <w:rPr>
          <w:rFonts w:ascii="Times New Roman" w:hAnsi="Times New Roman" w:cs="Times New Roman"/>
          <w:szCs w:val="21"/>
        </w:rPr>
        <w:t>水浴中加热几分钟，即可恢复澄清。</w:t>
      </w:r>
    </w:p>
    <w:p w14:paraId="6C1B5F70" w14:textId="18A390C3" w:rsidR="00E5125C" w:rsidRPr="00497D05" w:rsidRDefault="002D4748" w:rsidP="00E5125C">
      <w:pPr>
        <w:rPr>
          <w:rFonts w:ascii="Times New Roman" w:hAnsi="Times New Roman" w:cs="Times New Roman"/>
          <w:szCs w:val="21"/>
        </w:rPr>
      </w:pPr>
      <w:r w:rsidRPr="00497D05">
        <w:rPr>
          <w:rFonts w:ascii="Times New Roman" w:hAnsi="Times New Roman" w:cs="Times New Roman"/>
          <w:szCs w:val="21"/>
        </w:rPr>
        <w:t>3</w:t>
      </w:r>
      <w:r w:rsidR="00E5125C" w:rsidRPr="00497D05">
        <w:rPr>
          <w:rFonts w:ascii="Times New Roman" w:hAnsi="Times New Roman" w:cs="Times New Roman"/>
          <w:szCs w:val="21"/>
        </w:rPr>
        <w:t>.</w:t>
      </w:r>
      <w:r w:rsidR="00E5125C" w:rsidRPr="00497D05">
        <w:rPr>
          <w:rFonts w:ascii="Times New Roman" w:hAnsi="Times New Roman" w:cs="Times New Roman"/>
          <w:szCs w:val="21"/>
        </w:rPr>
        <w:t>使用过滤器时请将推柄小心缓慢地从过滤管中抽出，避免滤膜因压力而松动。</w:t>
      </w:r>
    </w:p>
    <w:p w14:paraId="27D9F76E" w14:textId="0E096693" w:rsidR="00E5125C" w:rsidRPr="00497D05" w:rsidRDefault="00D15D28" w:rsidP="00E5125C">
      <w:pPr>
        <w:ind w:left="210" w:hangingChars="100" w:hanging="210"/>
        <w:rPr>
          <w:rFonts w:ascii="Times New Roman" w:hAnsi="Times New Roman" w:cs="Times New Roman"/>
          <w:szCs w:val="21"/>
        </w:rPr>
      </w:pPr>
      <w:r w:rsidRPr="00497D05">
        <w:rPr>
          <w:rFonts w:ascii="Times New Roman" w:hAnsi="Times New Roman" w:cs="Times New Roman"/>
          <w:szCs w:val="21"/>
        </w:rPr>
        <w:t>4</w:t>
      </w:r>
      <w:r w:rsidR="00E5125C" w:rsidRPr="00497D05">
        <w:rPr>
          <w:rFonts w:ascii="Times New Roman" w:hAnsi="Times New Roman" w:cs="Times New Roman"/>
          <w:szCs w:val="21"/>
        </w:rPr>
        <w:t>.</w:t>
      </w:r>
      <w:r w:rsidR="00E5125C" w:rsidRPr="00497D05">
        <w:rPr>
          <w:rFonts w:ascii="Times New Roman" w:hAnsi="Times New Roman" w:cs="Times New Roman"/>
          <w:szCs w:val="21"/>
        </w:rPr>
        <w:t>提取的质粒量与细菌培养浓度、质粒拷贝数等因素有关。如果所提质粒为低拷贝质粒或大于</w:t>
      </w:r>
      <w:r w:rsidR="00E5125C" w:rsidRPr="00497D05">
        <w:rPr>
          <w:rFonts w:ascii="Times New Roman" w:hAnsi="Times New Roman" w:cs="Times New Roman"/>
          <w:szCs w:val="21"/>
        </w:rPr>
        <w:t>10kb</w:t>
      </w:r>
      <w:r w:rsidR="00E5125C" w:rsidRPr="00497D05">
        <w:rPr>
          <w:rFonts w:ascii="Times New Roman" w:hAnsi="Times New Roman" w:cs="Times New Roman"/>
          <w:szCs w:val="21"/>
        </w:rPr>
        <w:t>的大质粒，应加大菌体使用量，</w:t>
      </w:r>
      <w:r w:rsidR="00E5125C" w:rsidRPr="00E74A77">
        <w:rPr>
          <w:rFonts w:ascii="Times New Roman" w:hAnsi="Times New Roman" w:cs="Times New Roman"/>
          <w:b/>
          <w:bCs/>
          <w:szCs w:val="21"/>
        </w:rPr>
        <w:t>同时按比例增加溶液</w:t>
      </w:r>
      <w:r w:rsidR="00E5125C" w:rsidRPr="00E74A77">
        <w:rPr>
          <w:rFonts w:ascii="Times New Roman" w:hAnsi="Times New Roman" w:cs="Times New Roman"/>
          <w:b/>
          <w:bCs/>
          <w:szCs w:val="21"/>
        </w:rPr>
        <w:t>P1</w:t>
      </w:r>
      <w:r w:rsidR="00E5125C" w:rsidRPr="00E74A77">
        <w:rPr>
          <w:rFonts w:ascii="Times New Roman" w:hAnsi="Times New Roman" w:cs="Times New Roman"/>
          <w:b/>
          <w:bCs/>
          <w:szCs w:val="21"/>
        </w:rPr>
        <w:t>、</w:t>
      </w:r>
      <w:r w:rsidR="00E5125C" w:rsidRPr="00E74A77">
        <w:rPr>
          <w:rFonts w:ascii="Times New Roman" w:hAnsi="Times New Roman" w:cs="Times New Roman"/>
          <w:b/>
          <w:bCs/>
          <w:szCs w:val="21"/>
        </w:rPr>
        <w:t>P2</w:t>
      </w:r>
      <w:r w:rsidR="00E5125C" w:rsidRPr="00E74A77">
        <w:rPr>
          <w:rFonts w:ascii="Times New Roman" w:hAnsi="Times New Roman" w:cs="Times New Roman"/>
          <w:b/>
          <w:bCs/>
          <w:szCs w:val="21"/>
        </w:rPr>
        <w:t>、</w:t>
      </w:r>
      <w:r w:rsidR="00E5125C" w:rsidRPr="00E74A77">
        <w:rPr>
          <w:rFonts w:ascii="Times New Roman" w:hAnsi="Times New Roman" w:cs="Times New Roman"/>
          <w:b/>
          <w:bCs/>
          <w:szCs w:val="21"/>
        </w:rPr>
        <w:t>P</w:t>
      </w:r>
      <w:r w:rsidR="00997C3F" w:rsidRPr="00E74A77">
        <w:rPr>
          <w:rFonts w:ascii="Times New Roman" w:hAnsi="Times New Roman" w:cs="Times New Roman"/>
          <w:b/>
          <w:bCs/>
          <w:szCs w:val="21"/>
        </w:rPr>
        <w:t>3</w:t>
      </w:r>
      <w:r w:rsidR="00E5125C" w:rsidRPr="00E74A77">
        <w:rPr>
          <w:rFonts w:ascii="Times New Roman" w:hAnsi="Times New Roman" w:cs="Times New Roman"/>
          <w:b/>
          <w:bCs/>
          <w:szCs w:val="21"/>
        </w:rPr>
        <w:t>的用量</w:t>
      </w:r>
      <w:r w:rsidR="00E5125C" w:rsidRPr="00497D05">
        <w:rPr>
          <w:rFonts w:ascii="Times New Roman" w:hAnsi="Times New Roman" w:cs="Times New Roman"/>
          <w:szCs w:val="21"/>
        </w:rPr>
        <w:t>；洗脱缓冲液</w:t>
      </w:r>
      <w:r w:rsidR="00E5125C" w:rsidRPr="00497D05">
        <w:rPr>
          <w:rFonts w:ascii="Times New Roman" w:hAnsi="Times New Roman" w:cs="Times New Roman"/>
          <w:szCs w:val="21"/>
        </w:rPr>
        <w:t>TB</w:t>
      </w:r>
      <w:r w:rsidR="00E5125C" w:rsidRPr="00497D05">
        <w:rPr>
          <w:rFonts w:ascii="Times New Roman" w:hAnsi="Times New Roman" w:cs="Times New Roman"/>
          <w:szCs w:val="21"/>
        </w:rPr>
        <w:t>推荐在</w:t>
      </w:r>
      <w:r w:rsidR="00E5125C" w:rsidRPr="00497D05">
        <w:rPr>
          <w:rFonts w:ascii="Times New Roman" w:hAnsi="Times New Roman" w:cs="Times New Roman"/>
          <w:szCs w:val="21"/>
        </w:rPr>
        <w:t>65-70℃</w:t>
      </w:r>
      <w:r w:rsidR="00E5125C" w:rsidRPr="00497D05">
        <w:rPr>
          <w:rFonts w:ascii="Times New Roman" w:hAnsi="Times New Roman" w:cs="Times New Roman"/>
          <w:szCs w:val="21"/>
        </w:rPr>
        <w:t>水浴中预热。可以适当延长吸附和洗脱时间，以提高提取效率。</w:t>
      </w:r>
    </w:p>
    <w:p w14:paraId="6D8C2CF7" w14:textId="3A82D78F" w:rsidR="00E5125C" w:rsidRPr="00497D05" w:rsidRDefault="00D15D28" w:rsidP="00E5125C">
      <w:pPr>
        <w:rPr>
          <w:rFonts w:ascii="Times New Roman" w:hAnsi="Times New Roman" w:cs="Times New Roman"/>
          <w:szCs w:val="21"/>
        </w:rPr>
      </w:pPr>
      <w:r w:rsidRPr="00497D05">
        <w:rPr>
          <w:rFonts w:ascii="Times New Roman" w:hAnsi="Times New Roman" w:cs="Times New Roman"/>
          <w:szCs w:val="21"/>
        </w:rPr>
        <w:t>5</w:t>
      </w:r>
      <w:r w:rsidR="00E5125C" w:rsidRPr="00497D05">
        <w:rPr>
          <w:rFonts w:ascii="Times New Roman" w:hAnsi="Times New Roman" w:cs="Times New Roman"/>
          <w:szCs w:val="21"/>
        </w:rPr>
        <w:t>.</w:t>
      </w:r>
      <w:r w:rsidR="00E5125C" w:rsidRPr="00497D05">
        <w:rPr>
          <w:rFonts w:ascii="Times New Roman" w:hAnsi="Times New Roman" w:cs="Times New Roman"/>
          <w:szCs w:val="21"/>
        </w:rPr>
        <w:t>去内毒素溶液</w:t>
      </w:r>
      <w:r w:rsidR="00E5125C" w:rsidRPr="00497D05">
        <w:rPr>
          <w:rFonts w:ascii="Times New Roman" w:hAnsi="Times New Roman" w:cs="Times New Roman"/>
          <w:szCs w:val="21"/>
        </w:rPr>
        <w:t>ER</w:t>
      </w:r>
      <w:r w:rsidR="00E5125C" w:rsidRPr="00497D05">
        <w:rPr>
          <w:rFonts w:ascii="Times New Roman" w:hAnsi="Times New Roman" w:cs="Times New Roman"/>
          <w:szCs w:val="21"/>
        </w:rPr>
        <w:t>在多次开盖使用后，可能会有细微的颜色变化，不影响最终质粒提取效率和纯度。</w:t>
      </w:r>
    </w:p>
    <w:p w14:paraId="79A41E8B" w14:textId="77777777" w:rsidR="00BC5F2E" w:rsidRPr="00BC5F2E" w:rsidRDefault="00BC5F2E" w:rsidP="00BC5F2E">
      <w:pPr>
        <w:pStyle w:val="a3"/>
        <w:numPr>
          <w:ilvl w:val="0"/>
          <w:numId w:val="39"/>
        </w:numPr>
        <w:ind w:firstLineChars="0"/>
        <w:rPr>
          <w:rFonts w:asciiTheme="minorEastAsia" w:hAnsiTheme="minorEastAsia" w:hint="eastAsia"/>
          <w:b/>
          <w:bCs/>
          <w:sz w:val="28"/>
          <w:szCs w:val="28"/>
        </w:rPr>
      </w:pPr>
      <w:r w:rsidRPr="00BC5F2E">
        <w:rPr>
          <w:rFonts w:asciiTheme="minorEastAsia" w:hAnsiTheme="minorEastAsia" w:hint="eastAsia"/>
          <w:b/>
          <w:bCs/>
          <w:sz w:val="28"/>
          <w:szCs w:val="28"/>
        </w:rPr>
        <w:lastRenderedPageBreak/>
        <w:t>操作步骤</w:t>
      </w:r>
    </w:p>
    <w:p w14:paraId="016DA1F9" w14:textId="5D197026" w:rsidR="00E5125C" w:rsidRDefault="00BC5F2E" w:rsidP="0043240A">
      <w:pPr>
        <w:autoSpaceDE w:val="0"/>
        <w:autoSpaceDN w:val="0"/>
        <w:adjustRightInd w:val="0"/>
        <w:rPr>
          <w:rFonts w:asciiTheme="minorEastAsia" w:hAnsiTheme="minorEastAsia" w:cs="SourceHanSansCN-Bold" w:hint="eastAsia"/>
          <w:b/>
          <w:bCs/>
          <w:kern w:val="0"/>
          <w:szCs w:val="21"/>
        </w:rPr>
      </w:pPr>
      <w:r w:rsidRPr="00BC5F2E">
        <w:rPr>
          <w:rFonts w:asciiTheme="minorEastAsia" w:hAnsiTheme="minorEastAsia" w:cs="SourceHanSansCN-Bold" w:hint="eastAsia"/>
          <w:b/>
          <w:bCs/>
          <w:kern w:val="0"/>
          <w:szCs w:val="21"/>
        </w:rPr>
        <w:t>使用前请先在漂洗液</w:t>
      </w:r>
      <w:r w:rsidRPr="00BC5F2E">
        <w:rPr>
          <w:rFonts w:asciiTheme="minorEastAsia" w:hAnsiTheme="minorEastAsia" w:cs="Arial-BoldMT"/>
          <w:b/>
          <w:bCs/>
          <w:kern w:val="0"/>
          <w:szCs w:val="21"/>
        </w:rPr>
        <w:t>PW</w:t>
      </w:r>
      <w:r w:rsidRPr="00BC5F2E">
        <w:rPr>
          <w:rFonts w:asciiTheme="minorEastAsia" w:hAnsiTheme="minorEastAsia" w:cs="SourceHanSansCN-Bold" w:hint="eastAsia"/>
          <w:b/>
          <w:bCs/>
          <w:kern w:val="0"/>
          <w:szCs w:val="21"/>
        </w:rPr>
        <w:t>中加入无水乙醇，加入体积请参照瓶上的标签。</w:t>
      </w:r>
    </w:p>
    <w:p w14:paraId="0F8FCEC2" w14:textId="17229C78" w:rsidR="00E74A77" w:rsidRPr="00E74A77" w:rsidRDefault="00E74A77" w:rsidP="00E74A77">
      <w:pPr>
        <w:autoSpaceDE w:val="0"/>
        <w:autoSpaceDN w:val="0"/>
        <w:adjustRightInd w:val="0"/>
        <w:ind w:left="210" w:hangingChars="100" w:hanging="210"/>
        <w:rPr>
          <w:rFonts w:ascii="Times New Roman" w:hAnsi="Times New Roman" w:cs="Times New Roman"/>
          <w:kern w:val="0"/>
          <w:szCs w:val="21"/>
        </w:rPr>
      </w:pPr>
      <w:bookmarkStart w:id="0" w:name="_Hlk170974871"/>
      <w:bookmarkStart w:id="1" w:name="OLE_LINK1"/>
      <w:r>
        <w:rPr>
          <w:rFonts w:ascii="Times New Roman" w:hAnsi="Times New Roman" w:cs="Times New Roman" w:hint="eastAsia"/>
          <w:kern w:val="0"/>
          <w:szCs w:val="21"/>
        </w:rPr>
        <w:t>1.</w:t>
      </w:r>
      <w:r w:rsidR="00226B0E" w:rsidRPr="00E74A77">
        <w:rPr>
          <w:rFonts w:ascii="Times New Roman" w:hAnsi="Times New Roman" w:cs="Times New Roman"/>
          <w:kern w:val="0"/>
          <w:szCs w:val="21"/>
        </w:rPr>
        <w:t>吸附柱平衡：向吸附柱</w:t>
      </w:r>
      <w:r w:rsidR="00226B0E" w:rsidRPr="00E74A77">
        <w:rPr>
          <w:rFonts w:ascii="Times New Roman" w:hAnsi="Times New Roman" w:cs="Times New Roman"/>
          <w:kern w:val="0"/>
          <w:szCs w:val="21"/>
        </w:rPr>
        <w:t>CP4</w:t>
      </w:r>
      <w:r w:rsidR="00226B0E" w:rsidRPr="00E74A77">
        <w:rPr>
          <w:rFonts w:ascii="Times New Roman" w:hAnsi="Times New Roman" w:cs="Times New Roman"/>
          <w:kern w:val="0"/>
          <w:szCs w:val="21"/>
        </w:rPr>
        <w:t>中（吸附柱放入</w:t>
      </w:r>
      <w:r w:rsidR="00226B0E" w:rsidRPr="00E74A77">
        <w:rPr>
          <w:rFonts w:ascii="Times New Roman" w:hAnsi="Times New Roman" w:cs="Times New Roman"/>
          <w:kern w:val="0"/>
          <w:szCs w:val="21"/>
        </w:rPr>
        <w:t>50ml</w:t>
      </w:r>
      <w:r w:rsidR="00226B0E" w:rsidRPr="00E74A77">
        <w:rPr>
          <w:rFonts w:ascii="Times New Roman" w:hAnsi="Times New Roman" w:cs="Times New Roman"/>
          <w:kern w:val="0"/>
          <w:szCs w:val="21"/>
        </w:rPr>
        <w:t>收集管中）加入</w:t>
      </w:r>
      <w:r w:rsidR="00226B0E" w:rsidRPr="00E74A77">
        <w:rPr>
          <w:rFonts w:ascii="Times New Roman" w:hAnsi="Times New Roman" w:cs="Times New Roman"/>
          <w:kern w:val="0"/>
          <w:szCs w:val="21"/>
        </w:rPr>
        <w:t>2.5ml</w:t>
      </w:r>
      <w:r w:rsidR="00226B0E" w:rsidRPr="00E74A77">
        <w:rPr>
          <w:rFonts w:ascii="Times New Roman" w:hAnsi="Times New Roman" w:cs="Times New Roman"/>
          <w:kern w:val="0"/>
          <w:szCs w:val="21"/>
        </w:rPr>
        <w:t>的平衡液</w:t>
      </w:r>
      <w:r w:rsidR="00226B0E" w:rsidRPr="00E74A77">
        <w:rPr>
          <w:rFonts w:ascii="Times New Roman" w:hAnsi="Times New Roman" w:cs="Times New Roman"/>
          <w:kern w:val="0"/>
          <w:szCs w:val="21"/>
        </w:rPr>
        <w:t>BL</w:t>
      </w:r>
      <w:r w:rsidR="00226B0E" w:rsidRPr="00E74A77">
        <w:rPr>
          <w:rFonts w:ascii="Times New Roman" w:hAnsi="Times New Roman" w:cs="Times New Roman"/>
          <w:kern w:val="0"/>
          <w:szCs w:val="21"/>
        </w:rPr>
        <w:t>，</w:t>
      </w:r>
      <w:r w:rsidR="00226B0E" w:rsidRPr="00E74A77">
        <w:rPr>
          <w:rFonts w:ascii="Times New Roman" w:hAnsi="Times New Roman" w:cs="Times New Roman"/>
          <w:kern w:val="0"/>
          <w:szCs w:val="21"/>
        </w:rPr>
        <w:t>8,000rpm (~8,228×g)</w:t>
      </w:r>
      <w:r w:rsidR="00226B0E" w:rsidRPr="00E74A77">
        <w:rPr>
          <w:rFonts w:ascii="Times New Roman" w:hAnsi="Times New Roman" w:cs="Times New Roman"/>
          <w:kern w:val="0"/>
          <w:szCs w:val="21"/>
        </w:rPr>
        <w:t>离心</w:t>
      </w:r>
      <w:r w:rsidR="00226B0E" w:rsidRPr="00E74A77">
        <w:rPr>
          <w:rFonts w:ascii="Times New Roman" w:hAnsi="Times New Roman" w:cs="Times New Roman"/>
          <w:kern w:val="0"/>
          <w:szCs w:val="21"/>
        </w:rPr>
        <w:t>2min</w:t>
      </w:r>
      <w:r w:rsidR="00226B0E" w:rsidRPr="00E74A77">
        <w:rPr>
          <w:rFonts w:ascii="Times New Roman" w:hAnsi="Times New Roman" w:cs="Times New Roman"/>
          <w:kern w:val="0"/>
          <w:szCs w:val="21"/>
        </w:rPr>
        <w:t>，倒掉收集管中的废液，将吸附柱重新放回收集管中（用平衡液处理过的柱子最好立即使用）。</w:t>
      </w:r>
      <w:bookmarkEnd w:id="0"/>
    </w:p>
    <w:p w14:paraId="681AEEA1" w14:textId="4E6B9068" w:rsidR="00226B0E" w:rsidRPr="00306765" w:rsidRDefault="00E74A77" w:rsidP="00E74A77">
      <w:pPr>
        <w:autoSpaceDE w:val="0"/>
        <w:autoSpaceDN w:val="0"/>
        <w:adjustRightInd w:val="0"/>
        <w:ind w:leftChars="100" w:left="210"/>
        <w:rPr>
          <w:rFonts w:ascii="Times New Roman" w:hAnsi="Times New Roman" w:cs="Times New Roman"/>
          <w:b/>
          <w:bCs/>
          <w:i/>
          <w:iCs/>
          <w:kern w:val="0"/>
          <w:szCs w:val="21"/>
        </w:rPr>
      </w:pPr>
      <w:r w:rsidRPr="00306765">
        <w:rPr>
          <w:rFonts w:ascii="Times New Roman" w:hAnsi="Times New Roman" w:cs="Times New Roman"/>
          <w:b/>
          <w:bCs/>
          <w:i/>
          <w:iCs/>
          <w:kern w:val="0"/>
          <w:szCs w:val="21"/>
        </w:rPr>
        <w:t>注：</w:t>
      </w:r>
      <w:proofErr w:type="gramStart"/>
      <w:r w:rsidRPr="00306765">
        <w:rPr>
          <w:rFonts w:ascii="Times New Roman" w:hAnsi="Times New Roman" w:cs="Times New Roman"/>
          <w:b/>
          <w:bCs/>
          <w:i/>
          <w:iCs/>
          <w:kern w:val="0"/>
          <w:szCs w:val="21"/>
        </w:rPr>
        <w:t>试用装可忽略</w:t>
      </w:r>
      <w:proofErr w:type="gramEnd"/>
      <w:r w:rsidRPr="00306765">
        <w:rPr>
          <w:rFonts w:ascii="Times New Roman" w:hAnsi="Times New Roman" w:cs="Times New Roman"/>
          <w:b/>
          <w:bCs/>
          <w:i/>
          <w:iCs/>
          <w:kern w:val="0"/>
          <w:szCs w:val="21"/>
        </w:rPr>
        <w:t>本步骤。</w:t>
      </w:r>
    </w:p>
    <w:p w14:paraId="07260E95" w14:textId="74AAD05B" w:rsidR="00E5125C" w:rsidRPr="00DF23D0" w:rsidRDefault="00E74A77" w:rsidP="0043240A">
      <w:pPr>
        <w:autoSpaceDE w:val="0"/>
        <w:autoSpaceDN w:val="0"/>
        <w:adjustRightInd w:val="0"/>
        <w:ind w:left="210" w:hangingChars="100" w:hanging="210"/>
        <w:rPr>
          <w:rFonts w:ascii="Times New Roman" w:hAnsi="Times New Roman" w:cs="Times New Roman"/>
          <w:kern w:val="0"/>
          <w:szCs w:val="21"/>
        </w:rPr>
      </w:pPr>
      <w:r>
        <w:rPr>
          <w:rFonts w:ascii="Times New Roman" w:hAnsi="Times New Roman" w:cs="Times New Roman" w:hint="eastAsia"/>
          <w:kern w:val="0"/>
          <w:szCs w:val="21"/>
        </w:rPr>
        <w:t>2</w:t>
      </w:r>
      <w:r w:rsidR="00E5125C" w:rsidRPr="00DF23D0">
        <w:rPr>
          <w:rFonts w:ascii="Times New Roman" w:hAnsi="Times New Roman" w:cs="Times New Roman"/>
          <w:kern w:val="0"/>
          <w:szCs w:val="21"/>
        </w:rPr>
        <w:t>.</w:t>
      </w:r>
      <w:r w:rsidR="00E5125C" w:rsidRPr="00DF23D0">
        <w:rPr>
          <w:rFonts w:ascii="Times New Roman" w:hAnsi="Times New Roman" w:cs="Times New Roman"/>
          <w:kern w:val="0"/>
          <w:szCs w:val="21"/>
        </w:rPr>
        <w:t>取</w:t>
      </w:r>
      <w:r w:rsidR="00E5125C" w:rsidRPr="00DF23D0">
        <w:rPr>
          <w:rFonts w:ascii="Times New Roman" w:hAnsi="Times New Roman" w:cs="Times New Roman"/>
          <w:kern w:val="0"/>
          <w:szCs w:val="21"/>
        </w:rPr>
        <w:t>100</w:t>
      </w:r>
      <w:r w:rsidR="00DF23D0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="00E5125C" w:rsidRPr="00DF23D0">
        <w:rPr>
          <w:rFonts w:ascii="Times New Roman" w:hAnsi="Times New Roman" w:cs="Times New Roman"/>
          <w:kern w:val="0"/>
          <w:szCs w:val="21"/>
        </w:rPr>
        <w:t>ml</w:t>
      </w:r>
      <w:r w:rsidR="00E5125C" w:rsidRPr="00DF23D0">
        <w:rPr>
          <w:rFonts w:ascii="Times New Roman" w:hAnsi="Times New Roman" w:cs="Times New Roman"/>
          <w:kern w:val="0"/>
          <w:szCs w:val="21"/>
        </w:rPr>
        <w:t>（根据培养菌体的浓度选择合适的量，低拷贝推荐用</w:t>
      </w:r>
      <w:r w:rsidR="00E5125C" w:rsidRPr="00DF23D0">
        <w:rPr>
          <w:rFonts w:ascii="Times New Roman" w:hAnsi="Times New Roman" w:cs="Times New Roman"/>
          <w:kern w:val="0"/>
          <w:szCs w:val="21"/>
        </w:rPr>
        <w:t>200</w:t>
      </w:r>
      <w:r w:rsidR="00DF23D0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="00E5125C" w:rsidRPr="00DF23D0">
        <w:rPr>
          <w:rFonts w:ascii="Times New Roman" w:hAnsi="Times New Roman" w:cs="Times New Roman"/>
          <w:kern w:val="0"/>
          <w:szCs w:val="21"/>
        </w:rPr>
        <w:t>ml</w:t>
      </w:r>
      <w:r w:rsidR="00E5125C" w:rsidRPr="00DF23D0">
        <w:rPr>
          <w:rFonts w:ascii="Times New Roman" w:hAnsi="Times New Roman" w:cs="Times New Roman"/>
          <w:kern w:val="0"/>
          <w:szCs w:val="21"/>
        </w:rPr>
        <w:t>）过夜培养的菌液加入离心管，室温</w:t>
      </w:r>
      <w:r w:rsidR="00E5125C" w:rsidRPr="00DF23D0">
        <w:rPr>
          <w:rFonts w:ascii="Times New Roman" w:hAnsi="Times New Roman" w:cs="Times New Roman"/>
          <w:kern w:val="0"/>
          <w:szCs w:val="21"/>
        </w:rPr>
        <w:t>8,000rpm(~8,228×g)</w:t>
      </w:r>
      <w:r w:rsidR="00E5125C" w:rsidRPr="00DF23D0">
        <w:rPr>
          <w:rFonts w:ascii="Times New Roman" w:hAnsi="Times New Roman" w:cs="Times New Roman"/>
          <w:kern w:val="0"/>
          <w:szCs w:val="21"/>
        </w:rPr>
        <w:t>离心</w:t>
      </w:r>
      <w:r w:rsidR="00E5125C" w:rsidRPr="00DF23D0">
        <w:rPr>
          <w:rFonts w:ascii="Times New Roman" w:hAnsi="Times New Roman" w:cs="Times New Roman"/>
          <w:kern w:val="0"/>
          <w:szCs w:val="21"/>
        </w:rPr>
        <w:t>3</w:t>
      </w:r>
      <w:r w:rsidR="00DF23D0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="00E5125C" w:rsidRPr="00DF23D0">
        <w:rPr>
          <w:rFonts w:ascii="Times New Roman" w:hAnsi="Times New Roman" w:cs="Times New Roman"/>
          <w:kern w:val="0"/>
          <w:szCs w:val="21"/>
        </w:rPr>
        <w:t>min</w:t>
      </w:r>
      <w:r w:rsidR="00E5125C" w:rsidRPr="00DF23D0">
        <w:rPr>
          <w:rFonts w:ascii="Times New Roman" w:hAnsi="Times New Roman" w:cs="Times New Roman"/>
          <w:kern w:val="0"/>
          <w:szCs w:val="21"/>
        </w:rPr>
        <w:t>收集细菌，尽量吸除上清。</w:t>
      </w:r>
    </w:p>
    <w:bookmarkEnd w:id="1"/>
    <w:p w14:paraId="1C45363F" w14:textId="3A8C1703" w:rsidR="00E5125C" w:rsidRPr="00DF23D0" w:rsidRDefault="00E5125C" w:rsidP="0043240A">
      <w:pPr>
        <w:autoSpaceDE w:val="0"/>
        <w:autoSpaceDN w:val="0"/>
        <w:adjustRightInd w:val="0"/>
        <w:ind w:leftChars="100" w:left="210"/>
        <w:rPr>
          <w:rFonts w:ascii="Times New Roman" w:hAnsi="Times New Roman" w:cs="Times New Roman"/>
          <w:b/>
          <w:bCs/>
          <w:kern w:val="0"/>
          <w:szCs w:val="21"/>
        </w:rPr>
      </w:pPr>
      <w:r w:rsidRPr="00DF23D0">
        <w:rPr>
          <w:rFonts w:ascii="Times New Roman" w:hAnsi="Times New Roman" w:cs="Times New Roman"/>
          <w:b/>
          <w:bCs/>
          <w:kern w:val="0"/>
          <w:szCs w:val="21"/>
        </w:rPr>
        <w:t>注意：菌液较多时可以通过几次离心将菌体沉淀收集到一个离心管中</w:t>
      </w:r>
      <w:r w:rsidRPr="00DF23D0">
        <w:rPr>
          <w:rFonts w:ascii="Times New Roman" w:hAnsi="Times New Roman" w:cs="Times New Roman"/>
          <w:b/>
          <w:bCs/>
          <w:kern w:val="0"/>
          <w:szCs w:val="21"/>
        </w:rPr>
        <w:t xml:space="preserve">, </w:t>
      </w:r>
      <w:r w:rsidRPr="00DF23D0">
        <w:rPr>
          <w:rFonts w:ascii="Times New Roman" w:hAnsi="Times New Roman" w:cs="Times New Roman"/>
          <w:b/>
          <w:bCs/>
          <w:kern w:val="0"/>
          <w:szCs w:val="21"/>
        </w:rPr>
        <w:t>菌液量以能够充分裂解为佳，菌液过多会导致裂解不充分从而降低质粒的提取效率。如果所提质粒为低拷贝质粒或大于</w:t>
      </w:r>
      <w:r w:rsidRPr="00DF23D0">
        <w:rPr>
          <w:rFonts w:ascii="Times New Roman" w:hAnsi="Times New Roman" w:cs="Times New Roman"/>
          <w:kern w:val="0"/>
          <w:szCs w:val="21"/>
        </w:rPr>
        <w:t>10</w:t>
      </w:r>
      <w:r w:rsidR="00DF23D0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Pr="00DF23D0">
        <w:rPr>
          <w:rFonts w:ascii="Times New Roman" w:hAnsi="Times New Roman" w:cs="Times New Roman"/>
          <w:b/>
          <w:bCs/>
          <w:kern w:val="0"/>
          <w:szCs w:val="21"/>
        </w:rPr>
        <w:t>kb</w:t>
      </w:r>
      <w:r w:rsidRPr="00DF23D0">
        <w:rPr>
          <w:rFonts w:ascii="Times New Roman" w:hAnsi="Times New Roman" w:cs="Times New Roman"/>
          <w:b/>
          <w:bCs/>
          <w:kern w:val="0"/>
          <w:szCs w:val="21"/>
        </w:rPr>
        <w:t>的大质粒，应加大菌体使用量，同时按比例增加溶液</w:t>
      </w:r>
      <w:r w:rsidRPr="00DF23D0">
        <w:rPr>
          <w:rFonts w:ascii="Times New Roman" w:hAnsi="Times New Roman" w:cs="Times New Roman"/>
          <w:b/>
          <w:bCs/>
          <w:kern w:val="0"/>
          <w:szCs w:val="21"/>
        </w:rPr>
        <w:t>P</w:t>
      </w:r>
      <w:r w:rsidRPr="00DF23D0">
        <w:rPr>
          <w:rFonts w:ascii="Times New Roman" w:hAnsi="Times New Roman" w:cs="Times New Roman"/>
          <w:kern w:val="0"/>
          <w:szCs w:val="21"/>
        </w:rPr>
        <w:t>1</w:t>
      </w:r>
      <w:r w:rsidRPr="00DF23D0">
        <w:rPr>
          <w:rFonts w:ascii="Times New Roman" w:hAnsi="Times New Roman" w:cs="Times New Roman"/>
          <w:b/>
          <w:bCs/>
          <w:kern w:val="0"/>
          <w:szCs w:val="21"/>
        </w:rPr>
        <w:t>、</w:t>
      </w:r>
      <w:r w:rsidRPr="00DF23D0">
        <w:rPr>
          <w:rFonts w:ascii="Times New Roman" w:hAnsi="Times New Roman" w:cs="Times New Roman"/>
          <w:b/>
          <w:bCs/>
          <w:kern w:val="0"/>
          <w:szCs w:val="21"/>
        </w:rPr>
        <w:t>P</w:t>
      </w:r>
      <w:r w:rsidRPr="00DF23D0">
        <w:rPr>
          <w:rFonts w:ascii="Times New Roman" w:hAnsi="Times New Roman" w:cs="Times New Roman"/>
          <w:kern w:val="0"/>
          <w:szCs w:val="21"/>
        </w:rPr>
        <w:t>2</w:t>
      </w:r>
      <w:r w:rsidRPr="00DF23D0">
        <w:rPr>
          <w:rFonts w:ascii="Times New Roman" w:hAnsi="Times New Roman" w:cs="Times New Roman"/>
          <w:b/>
          <w:bCs/>
          <w:kern w:val="0"/>
          <w:szCs w:val="21"/>
        </w:rPr>
        <w:t>、</w:t>
      </w:r>
      <w:r w:rsidRPr="00DF23D0">
        <w:rPr>
          <w:rFonts w:ascii="Times New Roman" w:hAnsi="Times New Roman" w:cs="Times New Roman"/>
          <w:b/>
          <w:bCs/>
          <w:kern w:val="0"/>
          <w:szCs w:val="21"/>
        </w:rPr>
        <w:t>P</w:t>
      </w:r>
      <w:r w:rsidR="00997C3F" w:rsidRPr="00DF23D0">
        <w:rPr>
          <w:rFonts w:ascii="Times New Roman" w:hAnsi="Times New Roman" w:cs="Times New Roman"/>
          <w:kern w:val="0"/>
          <w:szCs w:val="21"/>
        </w:rPr>
        <w:t>3</w:t>
      </w:r>
      <w:r w:rsidRPr="00DF23D0">
        <w:rPr>
          <w:rFonts w:ascii="Times New Roman" w:hAnsi="Times New Roman" w:cs="Times New Roman"/>
          <w:b/>
          <w:bCs/>
          <w:kern w:val="0"/>
          <w:szCs w:val="21"/>
        </w:rPr>
        <w:t>的用量。</w:t>
      </w:r>
    </w:p>
    <w:p w14:paraId="263EDFF6" w14:textId="49E34E48" w:rsidR="00E5125C" w:rsidRPr="00DF23D0" w:rsidRDefault="00E74A77" w:rsidP="0043240A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Cs w:val="21"/>
        </w:rPr>
      </w:pPr>
      <w:r>
        <w:rPr>
          <w:rFonts w:ascii="Times New Roman" w:hAnsi="Times New Roman" w:cs="Times New Roman" w:hint="eastAsia"/>
          <w:kern w:val="0"/>
          <w:szCs w:val="21"/>
        </w:rPr>
        <w:t>3</w:t>
      </w:r>
      <w:r w:rsidR="00E5125C" w:rsidRPr="00DF23D0">
        <w:rPr>
          <w:rFonts w:ascii="Times New Roman" w:hAnsi="Times New Roman" w:cs="Times New Roman"/>
          <w:kern w:val="0"/>
          <w:szCs w:val="21"/>
        </w:rPr>
        <w:t>.</w:t>
      </w:r>
      <w:r w:rsidR="00E5125C" w:rsidRPr="00DF23D0">
        <w:rPr>
          <w:rFonts w:ascii="Times New Roman" w:hAnsi="Times New Roman" w:cs="Times New Roman"/>
          <w:kern w:val="0"/>
          <w:szCs w:val="21"/>
        </w:rPr>
        <w:t>尽量吸除上清，为确保上清液全部吸取，请用干净的吸水纸吸去瓶壁上的水滴。</w:t>
      </w:r>
    </w:p>
    <w:p w14:paraId="2DA233B5" w14:textId="7B515A12" w:rsidR="00E5125C" w:rsidRPr="00DF23D0" w:rsidRDefault="00E74A77" w:rsidP="0043240A">
      <w:pPr>
        <w:autoSpaceDE w:val="0"/>
        <w:autoSpaceDN w:val="0"/>
        <w:adjustRightInd w:val="0"/>
        <w:ind w:left="210" w:hangingChars="100" w:hanging="210"/>
        <w:rPr>
          <w:rFonts w:ascii="Times New Roman" w:hAnsi="Times New Roman" w:cs="Times New Roman"/>
          <w:kern w:val="0"/>
          <w:szCs w:val="21"/>
        </w:rPr>
      </w:pPr>
      <w:r>
        <w:rPr>
          <w:rFonts w:ascii="Times New Roman" w:hAnsi="Times New Roman" w:cs="Times New Roman" w:hint="eastAsia"/>
          <w:kern w:val="0"/>
          <w:szCs w:val="21"/>
        </w:rPr>
        <w:t>4</w:t>
      </w:r>
      <w:r w:rsidR="00E5125C" w:rsidRPr="00DF23D0">
        <w:rPr>
          <w:rFonts w:ascii="Times New Roman" w:hAnsi="Times New Roman" w:cs="Times New Roman"/>
          <w:kern w:val="0"/>
          <w:szCs w:val="21"/>
        </w:rPr>
        <w:t>.</w:t>
      </w:r>
      <w:r w:rsidR="00E5125C" w:rsidRPr="00DF23D0">
        <w:rPr>
          <w:rFonts w:ascii="Times New Roman" w:hAnsi="Times New Roman" w:cs="Times New Roman"/>
          <w:kern w:val="0"/>
          <w:szCs w:val="21"/>
        </w:rPr>
        <w:t>向留有菌体沉淀的离心管中加入</w:t>
      </w:r>
      <w:r w:rsidR="00E5125C" w:rsidRPr="00DF23D0">
        <w:rPr>
          <w:rFonts w:ascii="Times New Roman" w:hAnsi="Times New Roman" w:cs="Times New Roman"/>
          <w:kern w:val="0"/>
          <w:szCs w:val="21"/>
        </w:rPr>
        <w:t>10</w:t>
      </w:r>
      <w:r w:rsidR="00DF23D0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="00E5125C" w:rsidRPr="00DF23D0">
        <w:rPr>
          <w:rFonts w:ascii="Times New Roman" w:hAnsi="Times New Roman" w:cs="Times New Roman"/>
          <w:kern w:val="0"/>
          <w:szCs w:val="21"/>
        </w:rPr>
        <w:t>ml</w:t>
      </w:r>
      <w:r w:rsidR="00E5125C" w:rsidRPr="00DF23D0">
        <w:rPr>
          <w:rFonts w:ascii="Times New Roman" w:hAnsi="Times New Roman" w:cs="Times New Roman"/>
          <w:kern w:val="0"/>
          <w:szCs w:val="21"/>
        </w:rPr>
        <w:t>溶液</w:t>
      </w:r>
      <w:r w:rsidR="00E5125C" w:rsidRPr="00DF23D0">
        <w:rPr>
          <w:rFonts w:ascii="Times New Roman" w:hAnsi="Times New Roman" w:cs="Times New Roman"/>
          <w:kern w:val="0"/>
          <w:szCs w:val="21"/>
        </w:rPr>
        <w:t>P1</w:t>
      </w:r>
      <w:r w:rsidR="00E5125C" w:rsidRPr="00DF23D0">
        <w:rPr>
          <w:rFonts w:ascii="Times New Roman" w:hAnsi="Times New Roman" w:cs="Times New Roman"/>
          <w:b/>
          <w:bCs/>
          <w:kern w:val="0"/>
          <w:szCs w:val="21"/>
        </w:rPr>
        <w:t>（</w:t>
      </w:r>
      <w:r w:rsidR="00E5125C" w:rsidRPr="00DF23D0">
        <w:rPr>
          <w:rFonts w:ascii="Times New Roman" w:hAnsi="Times New Roman" w:cs="Times New Roman"/>
          <w:b/>
          <w:bCs/>
          <w:kern w:val="0"/>
          <w:szCs w:val="21"/>
          <w:u w:val="single"/>
        </w:rPr>
        <w:t>请先检查是否已加入</w:t>
      </w:r>
      <w:r w:rsidR="00E5125C" w:rsidRPr="00DF23D0">
        <w:rPr>
          <w:rFonts w:ascii="Times New Roman" w:hAnsi="Times New Roman" w:cs="Times New Roman"/>
          <w:b/>
          <w:bCs/>
          <w:kern w:val="0"/>
          <w:szCs w:val="21"/>
          <w:u w:val="single"/>
        </w:rPr>
        <w:t>RNase A</w:t>
      </w:r>
      <w:r w:rsidR="00E5125C" w:rsidRPr="00DF23D0">
        <w:rPr>
          <w:rFonts w:ascii="Times New Roman" w:hAnsi="Times New Roman" w:cs="Times New Roman"/>
          <w:b/>
          <w:bCs/>
          <w:kern w:val="0"/>
          <w:szCs w:val="21"/>
        </w:rPr>
        <w:t>）</w:t>
      </w:r>
      <w:r w:rsidR="00E5125C" w:rsidRPr="00DF23D0">
        <w:rPr>
          <w:rFonts w:ascii="Times New Roman" w:hAnsi="Times New Roman" w:cs="Times New Roman"/>
          <w:kern w:val="0"/>
          <w:szCs w:val="21"/>
        </w:rPr>
        <w:t>，使用</w:t>
      </w:r>
      <w:proofErr w:type="gramStart"/>
      <w:r w:rsidR="00E5125C" w:rsidRPr="00DF23D0">
        <w:rPr>
          <w:rFonts w:ascii="Times New Roman" w:hAnsi="Times New Roman" w:cs="Times New Roman"/>
          <w:kern w:val="0"/>
          <w:szCs w:val="21"/>
        </w:rPr>
        <w:t>移液器</w:t>
      </w:r>
      <w:r w:rsidR="00D21782" w:rsidRPr="00DF23D0">
        <w:rPr>
          <w:rFonts w:ascii="Times New Roman" w:hAnsi="Times New Roman" w:cs="Times New Roman"/>
          <w:kern w:val="0"/>
          <w:szCs w:val="21"/>
        </w:rPr>
        <w:t>吸吐</w:t>
      </w:r>
      <w:proofErr w:type="gramEnd"/>
      <w:r w:rsidR="00E5125C" w:rsidRPr="00DF23D0">
        <w:rPr>
          <w:rFonts w:ascii="Times New Roman" w:hAnsi="Times New Roman" w:cs="Times New Roman"/>
          <w:kern w:val="0"/>
          <w:szCs w:val="21"/>
        </w:rPr>
        <w:t>或涡旋振荡器彻底悬浮细菌细胞沉淀。</w:t>
      </w:r>
    </w:p>
    <w:p w14:paraId="4A316D25" w14:textId="35CEF565" w:rsidR="00E5125C" w:rsidRPr="00DF23D0" w:rsidRDefault="00E5125C" w:rsidP="0043240A">
      <w:pPr>
        <w:autoSpaceDE w:val="0"/>
        <w:autoSpaceDN w:val="0"/>
        <w:adjustRightInd w:val="0"/>
        <w:ind w:leftChars="100" w:left="210"/>
        <w:rPr>
          <w:rFonts w:ascii="Times New Roman" w:hAnsi="Times New Roman" w:cs="Times New Roman"/>
          <w:b/>
          <w:bCs/>
          <w:kern w:val="0"/>
          <w:szCs w:val="21"/>
        </w:rPr>
      </w:pPr>
      <w:r w:rsidRPr="00DF23D0">
        <w:rPr>
          <w:rFonts w:ascii="Times New Roman" w:hAnsi="Times New Roman" w:cs="Times New Roman"/>
          <w:b/>
          <w:bCs/>
          <w:kern w:val="0"/>
          <w:szCs w:val="21"/>
        </w:rPr>
        <w:t>注意：请务必彻底悬浮细菌沉淀，如果有未彻底混匀的菌块，会影响裂解效果，导致提取量和纯度偏低。对于低拷贝质粒，加大菌体用量的同时按比例增加</w:t>
      </w:r>
      <w:r w:rsidRPr="00DF23D0">
        <w:rPr>
          <w:rFonts w:ascii="Times New Roman" w:hAnsi="Times New Roman" w:cs="Times New Roman"/>
          <w:b/>
          <w:bCs/>
          <w:kern w:val="0"/>
          <w:szCs w:val="21"/>
        </w:rPr>
        <w:t>P</w:t>
      </w:r>
      <w:r w:rsidRPr="00DF23D0">
        <w:rPr>
          <w:rFonts w:ascii="Times New Roman" w:hAnsi="Times New Roman" w:cs="Times New Roman"/>
          <w:kern w:val="0"/>
          <w:szCs w:val="21"/>
        </w:rPr>
        <w:t>1</w:t>
      </w:r>
      <w:r w:rsidRPr="00DF23D0">
        <w:rPr>
          <w:rFonts w:ascii="Times New Roman" w:hAnsi="Times New Roman" w:cs="Times New Roman"/>
          <w:b/>
          <w:bCs/>
          <w:kern w:val="0"/>
          <w:szCs w:val="21"/>
        </w:rPr>
        <w:t>、</w:t>
      </w:r>
      <w:r w:rsidRPr="00DF23D0">
        <w:rPr>
          <w:rFonts w:ascii="Times New Roman" w:hAnsi="Times New Roman" w:cs="Times New Roman"/>
          <w:b/>
          <w:bCs/>
          <w:kern w:val="0"/>
          <w:szCs w:val="21"/>
        </w:rPr>
        <w:t>P</w:t>
      </w:r>
      <w:r w:rsidRPr="00DF23D0">
        <w:rPr>
          <w:rFonts w:ascii="Times New Roman" w:hAnsi="Times New Roman" w:cs="Times New Roman"/>
          <w:kern w:val="0"/>
          <w:szCs w:val="21"/>
        </w:rPr>
        <w:t>2</w:t>
      </w:r>
      <w:r w:rsidRPr="00DF23D0">
        <w:rPr>
          <w:rFonts w:ascii="Times New Roman" w:hAnsi="Times New Roman" w:cs="Times New Roman"/>
          <w:b/>
          <w:bCs/>
          <w:kern w:val="0"/>
          <w:szCs w:val="21"/>
        </w:rPr>
        <w:t>、</w:t>
      </w:r>
      <w:r w:rsidRPr="00DF23D0">
        <w:rPr>
          <w:rFonts w:ascii="Times New Roman" w:hAnsi="Times New Roman" w:cs="Times New Roman"/>
          <w:b/>
          <w:bCs/>
          <w:kern w:val="0"/>
          <w:szCs w:val="21"/>
        </w:rPr>
        <w:t>P</w:t>
      </w:r>
      <w:r w:rsidR="00997C3F" w:rsidRPr="00DF23D0">
        <w:rPr>
          <w:rFonts w:ascii="Times New Roman" w:hAnsi="Times New Roman" w:cs="Times New Roman"/>
          <w:kern w:val="0"/>
          <w:szCs w:val="21"/>
        </w:rPr>
        <w:t>3</w:t>
      </w:r>
      <w:r w:rsidRPr="00DF23D0">
        <w:rPr>
          <w:rFonts w:ascii="Times New Roman" w:hAnsi="Times New Roman" w:cs="Times New Roman"/>
          <w:b/>
          <w:bCs/>
          <w:kern w:val="0"/>
          <w:szCs w:val="21"/>
        </w:rPr>
        <w:t>的用量。</w:t>
      </w:r>
    </w:p>
    <w:p w14:paraId="3FC0A2A9" w14:textId="4E582ACD" w:rsidR="00E5125C" w:rsidRPr="00DF23D0" w:rsidRDefault="00E74A77" w:rsidP="0043240A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Cs w:val="21"/>
        </w:rPr>
      </w:pPr>
      <w:r>
        <w:rPr>
          <w:rFonts w:ascii="Times New Roman" w:hAnsi="Times New Roman" w:cs="Times New Roman" w:hint="eastAsia"/>
          <w:kern w:val="0"/>
          <w:szCs w:val="21"/>
        </w:rPr>
        <w:t>5</w:t>
      </w:r>
      <w:r w:rsidR="00E5125C" w:rsidRPr="00DF23D0">
        <w:rPr>
          <w:rFonts w:ascii="Times New Roman" w:hAnsi="Times New Roman" w:cs="Times New Roman"/>
          <w:kern w:val="0"/>
          <w:szCs w:val="21"/>
        </w:rPr>
        <w:t>.</w:t>
      </w:r>
      <w:r w:rsidR="00E5125C" w:rsidRPr="00DF23D0">
        <w:rPr>
          <w:rFonts w:ascii="Times New Roman" w:hAnsi="Times New Roman" w:cs="Times New Roman"/>
          <w:kern w:val="0"/>
          <w:szCs w:val="21"/>
        </w:rPr>
        <w:t>向离心管中加入</w:t>
      </w:r>
      <w:r w:rsidR="00E5125C" w:rsidRPr="00DF23D0">
        <w:rPr>
          <w:rFonts w:ascii="Times New Roman" w:hAnsi="Times New Roman" w:cs="Times New Roman"/>
          <w:kern w:val="0"/>
          <w:szCs w:val="21"/>
        </w:rPr>
        <w:t>10</w:t>
      </w:r>
      <w:r w:rsidR="00DF23D0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="00E5125C" w:rsidRPr="00DF23D0">
        <w:rPr>
          <w:rFonts w:ascii="Times New Roman" w:hAnsi="Times New Roman" w:cs="Times New Roman"/>
          <w:kern w:val="0"/>
          <w:szCs w:val="21"/>
        </w:rPr>
        <w:t>ml</w:t>
      </w:r>
      <w:r w:rsidR="00E5125C" w:rsidRPr="00DF23D0">
        <w:rPr>
          <w:rFonts w:ascii="Times New Roman" w:hAnsi="Times New Roman" w:cs="Times New Roman"/>
          <w:kern w:val="0"/>
          <w:szCs w:val="21"/>
        </w:rPr>
        <w:t>溶液</w:t>
      </w:r>
      <w:r w:rsidR="00E5125C" w:rsidRPr="00DF23D0">
        <w:rPr>
          <w:rFonts w:ascii="Times New Roman" w:hAnsi="Times New Roman" w:cs="Times New Roman"/>
          <w:kern w:val="0"/>
          <w:szCs w:val="21"/>
        </w:rPr>
        <w:t>P2</w:t>
      </w:r>
      <w:r w:rsidR="00E5125C" w:rsidRPr="00DF23D0">
        <w:rPr>
          <w:rFonts w:ascii="Times New Roman" w:hAnsi="Times New Roman" w:cs="Times New Roman"/>
          <w:kern w:val="0"/>
          <w:szCs w:val="21"/>
        </w:rPr>
        <w:t>，立即温和地上下翻转</w:t>
      </w:r>
      <w:r w:rsidR="00E5125C" w:rsidRPr="00DF23D0">
        <w:rPr>
          <w:rFonts w:ascii="Times New Roman" w:hAnsi="Times New Roman" w:cs="Times New Roman"/>
          <w:kern w:val="0"/>
          <w:szCs w:val="21"/>
        </w:rPr>
        <w:t>6-8</w:t>
      </w:r>
      <w:r w:rsidR="00E5125C" w:rsidRPr="00DF23D0">
        <w:rPr>
          <w:rFonts w:ascii="Times New Roman" w:hAnsi="Times New Roman" w:cs="Times New Roman"/>
          <w:kern w:val="0"/>
          <w:szCs w:val="21"/>
        </w:rPr>
        <w:t>次，使菌体充分裂解，室温放置</w:t>
      </w:r>
      <w:r w:rsidR="00997C3F" w:rsidRPr="00DF23D0">
        <w:rPr>
          <w:rFonts w:ascii="Times New Roman" w:hAnsi="Times New Roman" w:cs="Times New Roman"/>
          <w:kern w:val="0"/>
          <w:szCs w:val="21"/>
        </w:rPr>
        <w:t>2-4</w:t>
      </w:r>
      <w:r w:rsidR="00DF23D0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="00E5125C" w:rsidRPr="00DF23D0">
        <w:rPr>
          <w:rFonts w:ascii="Times New Roman" w:hAnsi="Times New Roman" w:cs="Times New Roman"/>
          <w:kern w:val="0"/>
          <w:szCs w:val="21"/>
        </w:rPr>
        <w:t>min</w:t>
      </w:r>
      <w:r w:rsidR="00E5125C" w:rsidRPr="00DF23D0">
        <w:rPr>
          <w:rFonts w:ascii="Times New Roman" w:hAnsi="Times New Roman" w:cs="Times New Roman"/>
          <w:kern w:val="0"/>
          <w:szCs w:val="21"/>
        </w:rPr>
        <w:t>。</w:t>
      </w:r>
    </w:p>
    <w:p w14:paraId="10D7A59E" w14:textId="0FA37740" w:rsidR="00CB76A8" w:rsidRPr="00DF23D0" w:rsidRDefault="00CB76A8" w:rsidP="0043240A">
      <w:pPr>
        <w:pStyle w:val="Pa4"/>
        <w:spacing w:after="40"/>
        <w:ind w:leftChars="100" w:left="210"/>
        <w:jc w:val="both"/>
        <w:rPr>
          <w:rFonts w:ascii="Times New Roman" w:eastAsiaTheme="minorEastAsia" w:hAnsi="Times New Roman" w:cs="Times New Roman"/>
          <w:b/>
          <w:bCs/>
          <w:sz w:val="21"/>
          <w:szCs w:val="21"/>
        </w:rPr>
      </w:pPr>
      <w:r w:rsidRPr="00DF23D0">
        <w:rPr>
          <w:rFonts w:ascii="Times New Roman" w:eastAsiaTheme="minorEastAsia" w:hAnsi="Times New Roman" w:cs="Times New Roman"/>
          <w:b/>
          <w:bCs/>
          <w:sz w:val="21"/>
          <w:szCs w:val="21"/>
        </w:rPr>
        <w:t>注意：温和地混匀，不要剧烈震荡，以免污染基因组</w:t>
      </w:r>
      <w:r w:rsidRPr="00DF23D0">
        <w:rPr>
          <w:rFonts w:ascii="Times New Roman" w:eastAsiaTheme="minorEastAsia" w:hAnsi="Times New Roman" w:cs="Times New Roman"/>
          <w:b/>
          <w:bCs/>
          <w:sz w:val="21"/>
          <w:szCs w:val="21"/>
        </w:rPr>
        <w:t>DNA</w:t>
      </w:r>
      <w:r w:rsidRPr="00DF23D0">
        <w:rPr>
          <w:rFonts w:ascii="Times New Roman" w:eastAsiaTheme="minorEastAsia" w:hAnsi="Times New Roman" w:cs="Times New Roman"/>
          <w:b/>
          <w:bCs/>
          <w:sz w:val="21"/>
          <w:szCs w:val="21"/>
        </w:rPr>
        <w:t>；所用时间不应超过</w:t>
      </w:r>
      <w:r w:rsidRPr="00DF23D0">
        <w:rPr>
          <w:rFonts w:ascii="Times New Roman" w:eastAsiaTheme="minorEastAsia" w:hAnsi="Times New Roman" w:cs="Times New Roman"/>
          <w:b/>
          <w:bCs/>
          <w:sz w:val="21"/>
          <w:szCs w:val="21"/>
        </w:rPr>
        <w:t>5</w:t>
      </w:r>
      <w:r w:rsidR="00DF23D0">
        <w:rPr>
          <w:rFonts w:ascii="Times New Roman" w:eastAsiaTheme="minorEastAsia" w:hAnsi="Times New Roman" w:cs="Times New Roman" w:hint="eastAsia"/>
          <w:b/>
          <w:bCs/>
          <w:sz w:val="21"/>
          <w:szCs w:val="21"/>
        </w:rPr>
        <w:t xml:space="preserve"> </w:t>
      </w:r>
      <w:r w:rsidRPr="00DF23D0">
        <w:rPr>
          <w:rFonts w:ascii="Times New Roman" w:eastAsiaTheme="minorEastAsia" w:hAnsi="Times New Roman" w:cs="Times New Roman"/>
          <w:b/>
          <w:bCs/>
          <w:sz w:val="21"/>
          <w:szCs w:val="21"/>
        </w:rPr>
        <w:t>min</w:t>
      </w:r>
      <w:r w:rsidRPr="00DF23D0">
        <w:rPr>
          <w:rFonts w:ascii="Times New Roman" w:eastAsiaTheme="minorEastAsia" w:hAnsi="Times New Roman" w:cs="Times New Roman"/>
          <w:b/>
          <w:bCs/>
          <w:sz w:val="21"/>
          <w:szCs w:val="21"/>
        </w:rPr>
        <w:t>，以免质粒受到破坏；此时菌液应变得清亮粘稠，如果</w:t>
      </w:r>
      <w:proofErr w:type="gramStart"/>
      <w:r w:rsidRPr="00DF23D0">
        <w:rPr>
          <w:rFonts w:ascii="Times New Roman" w:eastAsiaTheme="minorEastAsia" w:hAnsi="Times New Roman" w:cs="Times New Roman"/>
          <w:b/>
          <w:bCs/>
          <w:sz w:val="21"/>
          <w:szCs w:val="21"/>
        </w:rPr>
        <w:t>未变得</w:t>
      </w:r>
      <w:proofErr w:type="gramEnd"/>
      <w:r w:rsidRPr="00DF23D0">
        <w:rPr>
          <w:rFonts w:ascii="Times New Roman" w:eastAsiaTheme="minorEastAsia" w:hAnsi="Times New Roman" w:cs="Times New Roman"/>
          <w:b/>
          <w:bCs/>
          <w:sz w:val="21"/>
          <w:szCs w:val="21"/>
        </w:rPr>
        <w:t>清亮，可能由于菌体过多，裂解不彻底，应减少菌体量。</w:t>
      </w:r>
    </w:p>
    <w:p w14:paraId="5785EBA6" w14:textId="601EE664" w:rsidR="00E5125C" w:rsidRPr="00DF23D0" w:rsidRDefault="00E74A77" w:rsidP="0043240A">
      <w:pPr>
        <w:autoSpaceDE w:val="0"/>
        <w:autoSpaceDN w:val="0"/>
        <w:adjustRightInd w:val="0"/>
        <w:ind w:left="210" w:hangingChars="100" w:hanging="210"/>
        <w:rPr>
          <w:rFonts w:ascii="Times New Roman" w:hAnsi="Times New Roman" w:cs="Times New Roman"/>
          <w:kern w:val="0"/>
          <w:szCs w:val="21"/>
        </w:rPr>
      </w:pPr>
      <w:r>
        <w:rPr>
          <w:rFonts w:ascii="Times New Roman" w:hAnsi="Times New Roman" w:cs="Times New Roman" w:hint="eastAsia"/>
          <w:kern w:val="0"/>
          <w:szCs w:val="21"/>
        </w:rPr>
        <w:t>6</w:t>
      </w:r>
      <w:r w:rsidR="00E5125C" w:rsidRPr="00DF23D0">
        <w:rPr>
          <w:rFonts w:ascii="Times New Roman" w:hAnsi="Times New Roman" w:cs="Times New Roman"/>
          <w:kern w:val="0"/>
          <w:szCs w:val="21"/>
        </w:rPr>
        <w:t>.</w:t>
      </w:r>
      <w:r w:rsidR="00E5125C" w:rsidRPr="00DF23D0">
        <w:rPr>
          <w:rFonts w:ascii="Times New Roman" w:hAnsi="Times New Roman" w:cs="Times New Roman"/>
          <w:kern w:val="0"/>
          <w:szCs w:val="21"/>
        </w:rPr>
        <w:t>向离心管中加入</w:t>
      </w:r>
      <w:r w:rsidR="00E5125C" w:rsidRPr="00DF23D0">
        <w:rPr>
          <w:rFonts w:ascii="Times New Roman" w:hAnsi="Times New Roman" w:cs="Times New Roman"/>
          <w:kern w:val="0"/>
          <w:szCs w:val="21"/>
        </w:rPr>
        <w:t>10</w:t>
      </w:r>
      <w:r w:rsidR="00DF23D0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="00E5125C" w:rsidRPr="00DF23D0">
        <w:rPr>
          <w:rFonts w:ascii="Times New Roman" w:hAnsi="Times New Roman" w:cs="Times New Roman"/>
          <w:kern w:val="0"/>
          <w:szCs w:val="21"/>
        </w:rPr>
        <w:t>ml</w:t>
      </w:r>
      <w:r w:rsidR="00E5125C" w:rsidRPr="00DF23D0">
        <w:rPr>
          <w:rFonts w:ascii="Times New Roman" w:hAnsi="Times New Roman" w:cs="Times New Roman"/>
          <w:kern w:val="0"/>
          <w:szCs w:val="21"/>
        </w:rPr>
        <w:t>溶液</w:t>
      </w:r>
      <w:r w:rsidR="00E5125C" w:rsidRPr="00DF23D0">
        <w:rPr>
          <w:rFonts w:ascii="Times New Roman" w:hAnsi="Times New Roman" w:cs="Times New Roman"/>
          <w:kern w:val="0"/>
          <w:szCs w:val="21"/>
        </w:rPr>
        <w:t>P</w:t>
      </w:r>
      <w:r w:rsidR="00997C3F" w:rsidRPr="00DF23D0">
        <w:rPr>
          <w:rFonts w:ascii="Times New Roman" w:hAnsi="Times New Roman" w:cs="Times New Roman"/>
          <w:kern w:val="0"/>
          <w:szCs w:val="21"/>
        </w:rPr>
        <w:t>3</w:t>
      </w:r>
      <w:r w:rsidR="00E5125C" w:rsidRPr="00DF23D0">
        <w:rPr>
          <w:rFonts w:ascii="Times New Roman" w:hAnsi="Times New Roman" w:cs="Times New Roman"/>
          <w:kern w:val="0"/>
          <w:szCs w:val="21"/>
        </w:rPr>
        <w:t>，立即温和地上下翻转</w:t>
      </w:r>
      <w:r w:rsidR="00E5125C" w:rsidRPr="00DF23D0">
        <w:rPr>
          <w:rFonts w:ascii="Times New Roman" w:hAnsi="Times New Roman" w:cs="Times New Roman"/>
          <w:kern w:val="0"/>
          <w:szCs w:val="21"/>
        </w:rPr>
        <w:t>6-8</w:t>
      </w:r>
      <w:r w:rsidR="00E5125C" w:rsidRPr="00DF23D0">
        <w:rPr>
          <w:rFonts w:ascii="Times New Roman" w:hAnsi="Times New Roman" w:cs="Times New Roman"/>
          <w:kern w:val="0"/>
          <w:szCs w:val="21"/>
        </w:rPr>
        <w:t>次，充分混匀，至溶液出现白色分散絮状沉淀。然后室温放置</w:t>
      </w:r>
      <w:r w:rsidR="00E5125C" w:rsidRPr="00DF23D0">
        <w:rPr>
          <w:rFonts w:ascii="Times New Roman" w:hAnsi="Times New Roman" w:cs="Times New Roman"/>
          <w:kern w:val="0"/>
          <w:szCs w:val="21"/>
        </w:rPr>
        <w:t>10</w:t>
      </w:r>
      <w:r w:rsidR="00DF23D0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="00E5125C" w:rsidRPr="00DF23D0">
        <w:rPr>
          <w:rFonts w:ascii="Times New Roman" w:hAnsi="Times New Roman" w:cs="Times New Roman"/>
          <w:kern w:val="0"/>
          <w:szCs w:val="21"/>
        </w:rPr>
        <w:t>min</w:t>
      </w:r>
      <w:r w:rsidR="00E5125C" w:rsidRPr="00DF23D0">
        <w:rPr>
          <w:rFonts w:ascii="Times New Roman" w:hAnsi="Times New Roman" w:cs="Times New Roman"/>
          <w:kern w:val="0"/>
          <w:szCs w:val="21"/>
        </w:rPr>
        <w:t>左右。</w:t>
      </w:r>
      <w:r w:rsidR="00E5125C" w:rsidRPr="00DF23D0">
        <w:rPr>
          <w:rFonts w:ascii="Times New Roman" w:hAnsi="Times New Roman" w:cs="Times New Roman"/>
          <w:kern w:val="0"/>
          <w:szCs w:val="21"/>
        </w:rPr>
        <w:t>8,000</w:t>
      </w:r>
      <w:r w:rsidR="00DF23D0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="00E5125C" w:rsidRPr="00DF23D0">
        <w:rPr>
          <w:rFonts w:ascii="Times New Roman" w:hAnsi="Times New Roman" w:cs="Times New Roman"/>
          <w:kern w:val="0"/>
          <w:szCs w:val="21"/>
        </w:rPr>
        <w:t>rpm(~8,228×g)</w:t>
      </w:r>
      <w:r w:rsidR="00E5125C" w:rsidRPr="00DF23D0">
        <w:rPr>
          <w:rFonts w:ascii="Times New Roman" w:hAnsi="Times New Roman" w:cs="Times New Roman"/>
          <w:kern w:val="0"/>
          <w:szCs w:val="21"/>
        </w:rPr>
        <w:t>离心</w:t>
      </w:r>
      <w:r w:rsidR="00772F15" w:rsidRPr="00DF23D0">
        <w:rPr>
          <w:rFonts w:ascii="Times New Roman" w:hAnsi="Times New Roman" w:cs="Times New Roman"/>
          <w:kern w:val="0"/>
          <w:szCs w:val="21"/>
        </w:rPr>
        <w:t>5-</w:t>
      </w:r>
      <w:r w:rsidR="00E5125C" w:rsidRPr="00DF23D0">
        <w:rPr>
          <w:rFonts w:ascii="Times New Roman" w:hAnsi="Times New Roman" w:cs="Times New Roman"/>
          <w:kern w:val="0"/>
          <w:szCs w:val="21"/>
        </w:rPr>
        <w:t>1</w:t>
      </w:r>
      <w:r w:rsidR="000F0C9D" w:rsidRPr="00DF23D0">
        <w:rPr>
          <w:rFonts w:ascii="Times New Roman" w:hAnsi="Times New Roman" w:cs="Times New Roman"/>
          <w:kern w:val="0"/>
          <w:szCs w:val="21"/>
        </w:rPr>
        <w:t>0</w:t>
      </w:r>
      <w:r w:rsidR="00DF23D0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="00E5125C" w:rsidRPr="00DF23D0">
        <w:rPr>
          <w:rFonts w:ascii="Times New Roman" w:hAnsi="Times New Roman" w:cs="Times New Roman"/>
          <w:kern w:val="0"/>
          <w:szCs w:val="21"/>
        </w:rPr>
        <w:t>min</w:t>
      </w:r>
      <w:r w:rsidR="00E5125C" w:rsidRPr="00DF23D0">
        <w:rPr>
          <w:rFonts w:ascii="Times New Roman" w:hAnsi="Times New Roman" w:cs="Times New Roman"/>
          <w:kern w:val="0"/>
          <w:szCs w:val="21"/>
        </w:rPr>
        <w:t>，使白色沉淀离</w:t>
      </w:r>
      <w:r w:rsidR="00461AC3" w:rsidRPr="00DF23D0">
        <w:rPr>
          <w:rFonts w:ascii="Times New Roman" w:hAnsi="Times New Roman" w:cs="Times New Roman"/>
          <w:kern w:val="0"/>
          <w:szCs w:val="21"/>
        </w:rPr>
        <w:t>心</w:t>
      </w:r>
      <w:proofErr w:type="gramStart"/>
      <w:r w:rsidR="00E5125C" w:rsidRPr="00DF23D0">
        <w:rPr>
          <w:rFonts w:ascii="Times New Roman" w:hAnsi="Times New Roman" w:cs="Times New Roman"/>
          <w:kern w:val="0"/>
          <w:szCs w:val="21"/>
        </w:rPr>
        <w:t>至管底</w:t>
      </w:r>
      <w:proofErr w:type="gramEnd"/>
      <w:r w:rsidR="00E5125C" w:rsidRPr="00DF23D0">
        <w:rPr>
          <w:rFonts w:ascii="Times New Roman" w:hAnsi="Times New Roman" w:cs="Times New Roman"/>
          <w:b/>
          <w:bCs/>
          <w:kern w:val="0"/>
          <w:szCs w:val="21"/>
        </w:rPr>
        <w:t>（</w:t>
      </w:r>
      <w:r w:rsidR="00E5125C" w:rsidRPr="00DF23D0">
        <w:rPr>
          <w:rFonts w:ascii="Times New Roman" w:hAnsi="Times New Roman" w:cs="Times New Roman"/>
          <w:b/>
          <w:bCs/>
          <w:kern w:val="0"/>
          <w:szCs w:val="21"/>
          <w:u w:val="single"/>
        </w:rPr>
        <w:t>可适当增加离心时间</w:t>
      </w:r>
      <w:r w:rsidR="00E5125C" w:rsidRPr="00DF23D0">
        <w:rPr>
          <w:rFonts w:ascii="Times New Roman" w:hAnsi="Times New Roman" w:cs="Times New Roman"/>
          <w:b/>
          <w:bCs/>
          <w:kern w:val="0"/>
          <w:szCs w:val="21"/>
        </w:rPr>
        <w:t>）</w:t>
      </w:r>
      <w:r w:rsidR="00E5125C" w:rsidRPr="00DF23D0">
        <w:rPr>
          <w:rFonts w:ascii="Times New Roman" w:hAnsi="Times New Roman" w:cs="Times New Roman"/>
          <w:kern w:val="0"/>
          <w:szCs w:val="21"/>
        </w:rPr>
        <w:t>，将全部溶液小心倒入过滤器</w:t>
      </w:r>
      <w:r w:rsidR="00E5125C" w:rsidRPr="00DF23D0">
        <w:rPr>
          <w:rFonts w:ascii="Times New Roman" w:hAnsi="Times New Roman" w:cs="Times New Roman"/>
          <w:kern w:val="0"/>
          <w:szCs w:val="21"/>
        </w:rPr>
        <w:t>CS</w:t>
      </w:r>
      <w:r w:rsidR="00E74D34" w:rsidRPr="00DF23D0">
        <w:rPr>
          <w:rFonts w:ascii="Times New Roman" w:hAnsi="Times New Roman" w:cs="Times New Roman"/>
          <w:kern w:val="0"/>
          <w:szCs w:val="21"/>
        </w:rPr>
        <w:t>2</w:t>
      </w:r>
      <w:r w:rsidR="00E5125C" w:rsidRPr="00DF23D0">
        <w:rPr>
          <w:rFonts w:ascii="Times New Roman" w:hAnsi="Times New Roman" w:cs="Times New Roman"/>
          <w:kern w:val="0"/>
          <w:szCs w:val="21"/>
        </w:rPr>
        <w:t>中</w:t>
      </w:r>
      <w:r w:rsidR="00E5125C" w:rsidRPr="00DF23D0">
        <w:rPr>
          <w:rFonts w:ascii="Times New Roman" w:hAnsi="Times New Roman" w:cs="Times New Roman"/>
          <w:b/>
          <w:bCs/>
          <w:kern w:val="0"/>
          <w:szCs w:val="21"/>
        </w:rPr>
        <w:t>（</w:t>
      </w:r>
      <w:proofErr w:type="gramStart"/>
      <w:r w:rsidR="00E5125C" w:rsidRPr="00DF23D0">
        <w:rPr>
          <w:rFonts w:ascii="Times New Roman" w:hAnsi="Times New Roman" w:cs="Times New Roman"/>
          <w:b/>
          <w:bCs/>
          <w:kern w:val="0"/>
          <w:szCs w:val="21"/>
          <w:u w:val="single"/>
        </w:rPr>
        <w:t>请避免</w:t>
      </w:r>
      <w:proofErr w:type="gramEnd"/>
      <w:r w:rsidR="00E5125C" w:rsidRPr="00DF23D0">
        <w:rPr>
          <w:rFonts w:ascii="Times New Roman" w:hAnsi="Times New Roman" w:cs="Times New Roman"/>
          <w:b/>
          <w:bCs/>
          <w:kern w:val="0"/>
          <w:szCs w:val="21"/>
          <w:u w:val="single"/>
        </w:rPr>
        <w:t>倒入大量沉淀而阻塞过滤器</w:t>
      </w:r>
      <w:r w:rsidR="00E5125C" w:rsidRPr="00DF23D0">
        <w:rPr>
          <w:rFonts w:ascii="Times New Roman" w:hAnsi="Times New Roman" w:cs="Times New Roman"/>
          <w:b/>
          <w:bCs/>
          <w:kern w:val="0"/>
          <w:szCs w:val="21"/>
        </w:rPr>
        <w:t>）</w:t>
      </w:r>
      <w:r w:rsidR="00E5125C" w:rsidRPr="00DF23D0">
        <w:rPr>
          <w:rFonts w:ascii="Times New Roman" w:hAnsi="Times New Roman" w:cs="Times New Roman"/>
          <w:kern w:val="0"/>
          <w:szCs w:val="21"/>
        </w:rPr>
        <w:t>，慢慢推动推柄过滤，滤液收集在干净的</w:t>
      </w:r>
      <w:r w:rsidR="00E5125C" w:rsidRPr="00DF23D0">
        <w:rPr>
          <w:rFonts w:ascii="Times New Roman" w:hAnsi="Times New Roman" w:cs="Times New Roman"/>
          <w:kern w:val="0"/>
          <w:szCs w:val="21"/>
        </w:rPr>
        <w:t>50</w:t>
      </w:r>
      <w:r w:rsidR="00DF23D0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="00E5125C" w:rsidRPr="00DF23D0">
        <w:rPr>
          <w:rFonts w:ascii="Times New Roman" w:hAnsi="Times New Roman" w:cs="Times New Roman"/>
          <w:kern w:val="0"/>
          <w:szCs w:val="21"/>
        </w:rPr>
        <w:t>ml</w:t>
      </w:r>
      <w:r w:rsidR="00E5125C" w:rsidRPr="00DF23D0">
        <w:rPr>
          <w:rFonts w:ascii="Times New Roman" w:hAnsi="Times New Roman" w:cs="Times New Roman"/>
          <w:kern w:val="0"/>
          <w:szCs w:val="21"/>
        </w:rPr>
        <w:t>的管中（自备）。</w:t>
      </w:r>
    </w:p>
    <w:p w14:paraId="6A0263FF" w14:textId="719AB32D" w:rsidR="00E5125C" w:rsidRPr="00DF23D0" w:rsidRDefault="00E5125C" w:rsidP="0043240A">
      <w:pPr>
        <w:autoSpaceDE w:val="0"/>
        <w:autoSpaceDN w:val="0"/>
        <w:adjustRightInd w:val="0"/>
        <w:ind w:leftChars="100" w:left="210"/>
        <w:rPr>
          <w:rFonts w:ascii="Times New Roman" w:hAnsi="Times New Roman" w:cs="Times New Roman"/>
          <w:b/>
          <w:bCs/>
          <w:kern w:val="0"/>
          <w:szCs w:val="21"/>
        </w:rPr>
      </w:pPr>
      <w:r w:rsidRPr="00DF23D0">
        <w:rPr>
          <w:rFonts w:ascii="Times New Roman" w:hAnsi="Times New Roman" w:cs="Times New Roman"/>
          <w:b/>
          <w:bCs/>
          <w:kern w:val="0"/>
          <w:szCs w:val="21"/>
        </w:rPr>
        <w:t>注意：加入溶液</w:t>
      </w:r>
      <w:r w:rsidRPr="00DF23D0">
        <w:rPr>
          <w:rFonts w:ascii="Times New Roman" w:hAnsi="Times New Roman" w:cs="Times New Roman"/>
          <w:b/>
          <w:bCs/>
          <w:kern w:val="0"/>
          <w:szCs w:val="21"/>
        </w:rPr>
        <w:t>P</w:t>
      </w:r>
      <w:r w:rsidR="00CB76A8" w:rsidRPr="00DF23D0">
        <w:rPr>
          <w:rFonts w:ascii="Times New Roman" w:hAnsi="Times New Roman" w:cs="Times New Roman"/>
          <w:kern w:val="0"/>
          <w:szCs w:val="21"/>
        </w:rPr>
        <w:t>3</w:t>
      </w:r>
      <w:r w:rsidRPr="00DF23D0">
        <w:rPr>
          <w:rFonts w:ascii="Times New Roman" w:hAnsi="Times New Roman" w:cs="Times New Roman"/>
          <w:b/>
          <w:bCs/>
          <w:kern w:val="0"/>
          <w:szCs w:val="21"/>
        </w:rPr>
        <w:t>后应立即混匀，避免产生局部沉淀。如果离心后倒入过滤器</w:t>
      </w:r>
      <w:r w:rsidRPr="00DF23D0">
        <w:rPr>
          <w:rFonts w:ascii="Times New Roman" w:hAnsi="Times New Roman" w:cs="Times New Roman"/>
          <w:b/>
          <w:bCs/>
          <w:kern w:val="0"/>
          <w:szCs w:val="21"/>
        </w:rPr>
        <w:t>CS</w:t>
      </w:r>
      <w:r w:rsidR="00E74D34" w:rsidRPr="00DF23D0">
        <w:rPr>
          <w:rFonts w:ascii="Times New Roman" w:hAnsi="Times New Roman" w:cs="Times New Roman"/>
          <w:kern w:val="0"/>
          <w:szCs w:val="21"/>
        </w:rPr>
        <w:t>2</w:t>
      </w:r>
      <w:r w:rsidRPr="00DF23D0">
        <w:rPr>
          <w:rFonts w:ascii="Times New Roman" w:hAnsi="Times New Roman" w:cs="Times New Roman"/>
          <w:b/>
          <w:bCs/>
          <w:kern w:val="0"/>
          <w:szCs w:val="21"/>
        </w:rPr>
        <w:t>中的溶液有白色沉淀也不会影响过滤。如果菌体过多（</w:t>
      </w:r>
      <w:r w:rsidR="00461AC3" w:rsidRPr="00DF23D0">
        <w:rPr>
          <w:rFonts w:ascii="Times New Roman" w:hAnsi="Times New Roman" w:cs="Times New Roman"/>
          <w:b/>
          <w:bCs/>
          <w:kern w:val="0"/>
          <w:szCs w:val="21"/>
        </w:rPr>
        <w:t xml:space="preserve"> </w:t>
      </w:r>
      <w:r w:rsidRPr="00DF23D0">
        <w:rPr>
          <w:rFonts w:ascii="Times New Roman" w:hAnsi="Times New Roman" w:cs="Times New Roman"/>
          <w:b/>
          <w:bCs/>
          <w:kern w:val="0"/>
          <w:szCs w:val="21"/>
        </w:rPr>
        <w:t>&gt;</w:t>
      </w:r>
      <w:r w:rsidRPr="00DF23D0">
        <w:rPr>
          <w:rFonts w:ascii="Times New Roman" w:hAnsi="Times New Roman" w:cs="Times New Roman"/>
          <w:kern w:val="0"/>
          <w:szCs w:val="21"/>
        </w:rPr>
        <w:t>100</w:t>
      </w:r>
      <w:r w:rsidR="00DF23D0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Pr="00DF23D0">
        <w:rPr>
          <w:rFonts w:ascii="Times New Roman" w:hAnsi="Times New Roman" w:cs="Times New Roman"/>
          <w:b/>
          <w:bCs/>
          <w:kern w:val="0"/>
          <w:szCs w:val="21"/>
        </w:rPr>
        <w:t>ml</w:t>
      </w:r>
      <w:r w:rsidRPr="00DF23D0">
        <w:rPr>
          <w:rFonts w:ascii="Times New Roman" w:hAnsi="Times New Roman" w:cs="Times New Roman"/>
          <w:b/>
          <w:bCs/>
          <w:kern w:val="0"/>
          <w:szCs w:val="21"/>
        </w:rPr>
        <w:t>），推荐延长离心时间至</w:t>
      </w:r>
      <w:r w:rsidRPr="00DF23D0">
        <w:rPr>
          <w:rFonts w:ascii="Times New Roman" w:hAnsi="Times New Roman" w:cs="Times New Roman"/>
          <w:kern w:val="0"/>
          <w:szCs w:val="21"/>
        </w:rPr>
        <w:t>20</w:t>
      </w:r>
      <w:r w:rsidRPr="00DF23D0">
        <w:rPr>
          <w:rFonts w:ascii="Times New Roman" w:hAnsi="Times New Roman" w:cs="Times New Roman"/>
          <w:b/>
          <w:bCs/>
          <w:kern w:val="0"/>
          <w:szCs w:val="21"/>
        </w:rPr>
        <w:t>-</w:t>
      </w:r>
      <w:r w:rsidRPr="00DF23D0">
        <w:rPr>
          <w:rFonts w:ascii="Times New Roman" w:hAnsi="Times New Roman" w:cs="Times New Roman"/>
          <w:kern w:val="0"/>
          <w:szCs w:val="21"/>
        </w:rPr>
        <w:t>30</w:t>
      </w:r>
      <w:r w:rsidR="00DF23D0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Pr="00DF23D0">
        <w:rPr>
          <w:rFonts w:ascii="Times New Roman" w:hAnsi="Times New Roman" w:cs="Times New Roman"/>
          <w:b/>
          <w:bCs/>
          <w:kern w:val="0"/>
          <w:szCs w:val="21"/>
        </w:rPr>
        <w:t>min</w:t>
      </w:r>
      <w:r w:rsidRPr="00DF23D0">
        <w:rPr>
          <w:rFonts w:ascii="Times New Roman" w:hAnsi="Times New Roman" w:cs="Times New Roman"/>
          <w:b/>
          <w:bCs/>
          <w:kern w:val="0"/>
          <w:szCs w:val="21"/>
        </w:rPr>
        <w:t>。</w:t>
      </w:r>
    </w:p>
    <w:p w14:paraId="706AAEAA" w14:textId="79D64257" w:rsidR="004C2B20" w:rsidRPr="00DF23D0" w:rsidRDefault="00E74A77" w:rsidP="0043240A">
      <w:pPr>
        <w:autoSpaceDE w:val="0"/>
        <w:autoSpaceDN w:val="0"/>
        <w:adjustRightInd w:val="0"/>
        <w:ind w:left="210" w:hangingChars="100" w:hanging="210"/>
        <w:rPr>
          <w:rFonts w:ascii="Times New Roman" w:hAnsi="Times New Roman" w:cs="Times New Roman"/>
          <w:kern w:val="0"/>
          <w:szCs w:val="21"/>
        </w:rPr>
      </w:pPr>
      <w:r>
        <w:rPr>
          <w:rFonts w:ascii="Times New Roman" w:hAnsi="Times New Roman" w:cs="Times New Roman" w:hint="eastAsia"/>
          <w:kern w:val="0"/>
          <w:szCs w:val="21"/>
        </w:rPr>
        <w:t>7</w:t>
      </w:r>
      <w:r w:rsidR="004C2B20" w:rsidRPr="00DF23D0">
        <w:rPr>
          <w:rFonts w:ascii="Times New Roman" w:hAnsi="Times New Roman" w:cs="Times New Roman"/>
          <w:kern w:val="0"/>
          <w:szCs w:val="21"/>
        </w:rPr>
        <w:t>.</w:t>
      </w:r>
      <w:r w:rsidR="004C2B20" w:rsidRPr="00DF23D0">
        <w:rPr>
          <w:rFonts w:ascii="Times New Roman" w:hAnsi="Times New Roman" w:cs="Times New Roman"/>
          <w:kern w:val="0"/>
          <w:szCs w:val="21"/>
        </w:rPr>
        <w:t>将上一步收集</w:t>
      </w:r>
      <w:r w:rsidR="00B1367C" w:rsidRPr="00DF23D0">
        <w:rPr>
          <w:rFonts w:ascii="Times New Roman" w:hAnsi="Times New Roman" w:cs="Times New Roman"/>
          <w:kern w:val="0"/>
          <w:szCs w:val="21"/>
        </w:rPr>
        <w:t>到</w:t>
      </w:r>
      <w:r w:rsidR="004C2B20" w:rsidRPr="00DF23D0">
        <w:rPr>
          <w:rFonts w:ascii="Times New Roman" w:hAnsi="Times New Roman" w:cs="Times New Roman"/>
          <w:kern w:val="0"/>
          <w:szCs w:val="21"/>
        </w:rPr>
        <w:t>的滤液转移到吸附柱</w:t>
      </w:r>
      <w:r w:rsidR="004C2B20" w:rsidRPr="00DF23D0">
        <w:rPr>
          <w:rFonts w:ascii="Times New Roman" w:hAnsi="Times New Roman" w:cs="Times New Roman"/>
          <w:kern w:val="0"/>
          <w:szCs w:val="21"/>
        </w:rPr>
        <w:t>CP</w:t>
      </w:r>
      <w:r w:rsidR="00E74D34" w:rsidRPr="00DF23D0">
        <w:rPr>
          <w:rFonts w:ascii="Times New Roman" w:hAnsi="Times New Roman" w:cs="Times New Roman"/>
          <w:kern w:val="0"/>
          <w:szCs w:val="21"/>
        </w:rPr>
        <w:t>4</w:t>
      </w:r>
      <w:r w:rsidR="004C2B20" w:rsidRPr="00DF23D0">
        <w:rPr>
          <w:rFonts w:ascii="Times New Roman" w:hAnsi="Times New Roman" w:cs="Times New Roman"/>
          <w:kern w:val="0"/>
          <w:szCs w:val="21"/>
        </w:rPr>
        <w:t>中</w:t>
      </w:r>
      <w:r w:rsidR="004C2B20" w:rsidRPr="00DF23D0">
        <w:rPr>
          <w:rFonts w:ascii="Times New Roman" w:hAnsi="Times New Roman" w:cs="Times New Roman"/>
          <w:b/>
          <w:bCs/>
          <w:kern w:val="0"/>
          <w:szCs w:val="21"/>
        </w:rPr>
        <w:t>(</w:t>
      </w:r>
      <w:r w:rsidR="004C2B20" w:rsidRPr="00DF23D0">
        <w:rPr>
          <w:rFonts w:ascii="Times New Roman" w:hAnsi="Times New Roman" w:cs="Times New Roman"/>
          <w:b/>
          <w:bCs/>
          <w:kern w:val="0"/>
          <w:szCs w:val="21"/>
          <w:u w:val="single"/>
        </w:rPr>
        <w:t>吸附柱放入</w:t>
      </w:r>
      <w:r w:rsidR="004C2B20" w:rsidRPr="00DF23D0">
        <w:rPr>
          <w:rFonts w:ascii="Times New Roman" w:hAnsi="Times New Roman" w:cs="Times New Roman"/>
          <w:kern w:val="0"/>
          <w:szCs w:val="21"/>
          <w:u w:val="single"/>
        </w:rPr>
        <w:t>50</w:t>
      </w:r>
      <w:r w:rsidR="00DF23D0">
        <w:rPr>
          <w:rFonts w:ascii="Times New Roman" w:hAnsi="Times New Roman" w:cs="Times New Roman" w:hint="eastAsia"/>
          <w:kern w:val="0"/>
          <w:szCs w:val="21"/>
          <w:u w:val="single"/>
        </w:rPr>
        <w:t xml:space="preserve"> </w:t>
      </w:r>
      <w:r w:rsidR="004C2B20" w:rsidRPr="00DF23D0">
        <w:rPr>
          <w:rFonts w:ascii="Times New Roman" w:hAnsi="Times New Roman" w:cs="Times New Roman"/>
          <w:b/>
          <w:bCs/>
          <w:kern w:val="0"/>
          <w:szCs w:val="21"/>
          <w:u w:val="single"/>
        </w:rPr>
        <w:t>ml</w:t>
      </w:r>
      <w:r w:rsidR="004C2B20" w:rsidRPr="00DF23D0">
        <w:rPr>
          <w:rFonts w:ascii="Times New Roman" w:hAnsi="Times New Roman" w:cs="Times New Roman"/>
          <w:b/>
          <w:bCs/>
          <w:kern w:val="0"/>
          <w:szCs w:val="21"/>
          <w:u w:val="single"/>
        </w:rPr>
        <w:t>收集中</w:t>
      </w:r>
      <w:r w:rsidR="004C2B20" w:rsidRPr="00DF23D0">
        <w:rPr>
          <w:rFonts w:ascii="Times New Roman" w:hAnsi="Times New Roman" w:cs="Times New Roman"/>
          <w:b/>
          <w:bCs/>
          <w:kern w:val="0"/>
          <w:szCs w:val="21"/>
        </w:rPr>
        <w:t>)</w:t>
      </w:r>
      <w:r w:rsidR="004C2B20" w:rsidRPr="00DF23D0">
        <w:rPr>
          <w:rFonts w:ascii="Times New Roman" w:hAnsi="Times New Roman" w:cs="Times New Roman"/>
          <w:kern w:val="0"/>
          <w:szCs w:val="21"/>
        </w:rPr>
        <w:t>，室温</w:t>
      </w:r>
      <w:r w:rsidR="004C2B20" w:rsidRPr="00DF23D0">
        <w:rPr>
          <w:rFonts w:ascii="Times New Roman" w:hAnsi="Times New Roman" w:cs="Times New Roman"/>
          <w:kern w:val="0"/>
          <w:szCs w:val="21"/>
        </w:rPr>
        <w:t>8,000</w:t>
      </w:r>
      <w:r w:rsidR="00DF23D0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="004C2B20" w:rsidRPr="00DF23D0">
        <w:rPr>
          <w:rFonts w:ascii="Times New Roman" w:hAnsi="Times New Roman" w:cs="Times New Roman"/>
          <w:kern w:val="0"/>
          <w:szCs w:val="21"/>
        </w:rPr>
        <w:t>rpm(~8,228×g)</w:t>
      </w:r>
      <w:r w:rsidR="004C2B20" w:rsidRPr="00DF23D0">
        <w:rPr>
          <w:rFonts w:ascii="Times New Roman" w:hAnsi="Times New Roman" w:cs="Times New Roman"/>
          <w:kern w:val="0"/>
          <w:szCs w:val="21"/>
        </w:rPr>
        <w:t>离心</w:t>
      </w:r>
      <w:r w:rsidR="004C2B20" w:rsidRPr="00DF23D0">
        <w:rPr>
          <w:rFonts w:ascii="Times New Roman" w:hAnsi="Times New Roman" w:cs="Times New Roman"/>
          <w:kern w:val="0"/>
          <w:szCs w:val="21"/>
        </w:rPr>
        <w:t>2</w:t>
      </w:r>
      <w:r w:rsidR="00DF23D0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="004C2B20" w:rsidRPr="00DF23D0">
        <w:rPr>
          <w:rFonts w:ascii="Times New Roman" w:hAnsi="Times New Roman" w:cs="Times New Roman"/>
          <w:kern w:val="0"/>
          <w:szCs w:val="21"/>
        </w:rPr>
        <w:t>min</w:t>
      </w:r>
      <w:r w:rsidR="004C2B20" w:rsidRPr="00DF23D0">
        <w:rPr>
          <w:rFonts w:ascii="Times New Roman" w:hAnsi="Times New Roman" w:cs="Times New Roman"/>
          <w:kern w:val="0"/>
          <w:szCs w:val="21"/>
        </w:rPr>
        <w:t>，倒掉收集管中的废液，将吸附柱</w:t>
      </w:r>
      <w:r w:rsidR="004C2B20" w:rsidRPr="00DF23D0">
        <w:rPr>
          <w:rFonts w:ascii="Times New Roman" w:hAnsi="Times New Roman" w:cs="Times New Roman"/>
          <w:kern w:val="0"/>
          <w:szCs w:val="21"/>
        </w:rPr>
        <w:t>CP</w:t>
      </w:r>
      <w:r w:rsidR="00E74D34" w:rsidRPr="00DF23D0">
        <w:rPr>
          <w:rFonts w:ascii="Times New Roman" w:hAnsi="Times New Roman" w:cs="Times New Roman"/>
          <w:kern w:val="0"/>
          <w:szCs w:val="21"/>
        </w:rPr>
        <w:t>4</w:t>
      </w:r>
      <w:r w:rsidR="004C2B20" w:rsidRPr="00DF23D0">
        <w:rPr>
          <w:rFonts w:ascii="Times New Roman" w:hAnsi="Times New Roman" w:cs="Times New Roman"/>
          <w:kern w:val="0"/>
          <w:szCs w:val="21"/>
        </w:rPr>
        <w:t>重新放回收集管中。</w:t>
      </w:r>
    </w:p>
    <w:p w14:paraId="008682DB" w14:textId="2FED3853" w:rsidR="004C2B20" w:rsidRPr="00DF23D0" w:rsidRDefault="004C2B20" w:rsidP="0043240A">
      <w:pPr>
        <w:autoSpaceDE w:val="0"/>
        <w:autoSpaceDN w:val="0"/>
        <w:adjustRightInd w:val="0"/>
        <w:ind w:leftChars="100" w:left="210"/>
        <w:rPr>
          <w:rFonts w:ascii="Times New Roman" w:hAnsi="Times New Roman" w:cs="Times New Roman"/>
          <w:b/>
          <w:bCs/>
          <w:kern w:val="0"/>
          <w:szCs w:val="21"/>
        </w:rPr>
      </w:pPr>
      <w:r w:rsidRPr="00DF23D0">
        <w:rPr>
          <w:rFonts w:ascii="Times New Roman" w:hAnsi="Times New Roman" w:cs="Times New Roman"/>
          <w:b/>
          <w:bCs/>
          <w:kern w:val="0"/>
          <w:szCs w:val="21"/>
        </w:rPr>
        <w:t>注意：吸附柱</w:t>
      </w:r>
      <w:r w:rsidRPr="00DF23D0">
        <w:rPr>
          <w:rFonts w:ascii="Times New Roman" w:hAnsi="Times New Roman" w:cs="Times New Roman"/>
          <w:b/>
          <w:bCs/>
          <w:kern w:val="0"/>
          <w:szCs w:val="21"/>
        </w:rPr>
        <w:t>CP</w:t>
      </w:r>
      <w:r w:rsidR="00E74D34" w:rsidRPr="00DF23D0">
        <w:rPr>
          <w:rFonts w:ascii="Times New Roman" w:hAnsi="Times New Roman" w:cs="Times New Roman"/>
          <w:kern w:val="0"/>
          <w:szCs w:val="21"/>
        </w:rPr>
        <w:t>4</w:t>
      </w:r>
      <w:r w:rsidRPr="00DF23D0">
        <w:rPr>
          <w:rFonts w:ascii="Times New Roman" w:hAnsi="Times New Roman" w:cs="Times New Roman"/>
          <w:b/>
          <w:bCs/>
          <w:kern w:val="0"/>
          <w:szCs w:val="21"/>
        </w:rPr>
        <w:t>的最大容积为</w:t>
      </w:r>
      <w:r w:rsidRPr="00DF23D0">
        <w:rPr>
          <w:rFonts w:ascii="Times New Roman" w:hAnsi="Times New Roman" w:cs="Times New Roman"/>
          <w:kern w:val="0"/>
          <w:szCs w:val="21"/>
        </w:rPr>
        <w:t>15</w:t>
      </w:r>
      <w:r w:rsidR="00DF23D0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Pr="00DF23D0">
        <w:rPr>
          <w:rFonts w:ascii="Times New Roman" w:hAnsi="Times New Roman" w:cs="Times New Roman"/>
          <w:b/>
          <w:bCs/>
          <w:kern w:val="0"/>
          <w:szCs w:val="21"/>
        </w:rPr>
        <w:t>ml</w:t>
      </w:r>
      <w:r w:rsidRPr="00DF23D0">
        <w:rPr>
          <w:rFonts w:ascii="Times New Roman" w:hAnsi="Times New Roman" w:cs="Times New Roman"/>
          <w:b/>
          <w:bCs/>
          <w:kern w:val="0"/>
          <w:szCs w:val="21"/>
        </w:rPr>
        <w:t>，所以需要分</w:t>
      </w:r>
      <w:r w:rsidRPr="00DF23D0">
        <w:rPr>
          <w:rFonts w:ascii="Times New Roman" w:hAnsi="Times New Roman" w:cs="Times New Roman"/>
          <w:kern w:val="0"/>
          <w:szCs w:val="21"/>
        </w:rPr>
        <w:t>2</w:t>
      </w:r>
      <w:r w:rsidRPr="00DF23D0">
        <w:rPr>
          <w:rFonts w:ascii="Times New Roman" w:hAnsi="Times New Roman" w:cs="Times New Roman"/>
          <w:b/>
          <w:bCs/>
          <w:kern w:val="0"/>
          <w:szCs w:val="21"/>
        </w:rPr>
        <w:t>次过柱，每次均按以上条件操作。个别情况下离心机转子倾角较大，此时，建议加入吸附柱</w:t>
      </w:r>
      <w:r w:rsidRPr="00DF23D0">
        <w:rPr>
          <w:rFonts w:ascii="Times New Roman" w:hAnsi="Times New Roman" w:cs="Times New Roman"/>
          <w:b/>
          <w:bCs/>
          <w:kern w:val="0"/>
          <w:szCs w:val="21"/>
        </w:rPr>
        <w:t>CP</w:t>
      </w:r>
      <w:r w:rsidR="00E74D34" w:rsidRPr="00DF23D0">
        <w:rPr>
          <w:rFonts w:ascii="Times New Roman" w:hAnsi="Times New Roman" w:cs="Times New Roman"/>
          <w:kern w:val="0"/>
          <w:szCs w:val="21"/>
        </w:rPr>
        <w:t>4</w:t>
      </w:r>
      <w:r w:rsidRPr="00DF23D0">
        <w:rPr>
          <w:rFonts w:ascii="Times New Roman" w:hAnsi="Times New Roman" w:cs="Times New Roman"/>
          <w:b/>
          <w:bCs/>
          <w:kern w:val="0"/>
          <w:szCs w:val="21"/>
        </w:rPr>
        <w:t>的溶液体积不超过</w:t>
      </w:r>
      <w:r w:rsidRPr="00DF23D0">
        <w:rPr>
          <w:rFonts w:ascii="Times New Roman" w:hAnsi="Times New Roman" w:cs="Times New Roman"/>
          <w:kern w:val="0"/>
          <w:szCs w:val="21"/>
        </w:rPr>
        <w:t>10</w:t>
      </w:r>
      <w:r w:rsidR="00DF23D0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Pr="00DF23D0">
        <w:rPr>
          <w:rFonts w:ascii="Times New Roman" w:hAnsi="Times New Roman" w:cs="Times New Roman"/>
          <w:b/>
          <w:bCs/>
          <w:kern w:val="0"/>
          <w:szCs w:val="21"/>
        </w:rPr>
        <w:t>ml</w:t>
      </w:r>
      <w:r w:rsidRPr="00DF23D0">
        <w:rPr>
          <w:rFonts w:ascii="Times New Roman" w:hAnsi="Times New Roman" w:cs="Times New Roman"/>
          <w:b/>
          <w:bCs/>
          <w:kern w:val="0"/>
          <w:szCs w:val="21"/>
        </w:rPr>
        <w:t>，以防产生漏液现象。</w:t>
      </w:r>
    </w:p>
    <w:p w14:paraId="78C31C87" w14:textId="1E84058D" w:rsidR="00E5125C" w:rsidRPr="00DF23D0" w:rsidRDefault="00E74A77" w:rsidP="0043240A">
      <w:pPr>
        <w:autoSpaceDE w:val="0"/>
        <w:autoSpaceDN w:val="0"/>
        <w:adjustRightInd w:val="0"/>
        <w:ind w:left="210" w:hangingChars="100" w:hanging="210"/>
        <w:rPr>
          <w:rFonts w:ascii="Times New Roman" w:hAnsi="Times New Roman" w:cs="Times New Roman"/>
          <w:kern w:val="0"/>
          <w:szCs w:val="21"/>
        </w:rPr>
      </w:pPr>
      <w:r>
        <w:rPr>
          <w:rFonts w:ascii="Times New Roman" w:hAnsi="Times New Roman" w:cs="Times New Roman" w:hint="eastAsia"/>
          <w:kern w:val="0"/>
          <w:szCs w:val="21"/>
        </w:rPr>
        <w:t>8</w:t>
      </w:r>
      <w:r w:rsidR="00DD1301" w:rsidRPr="00DF23D0">
        <w:rPr>
          <w:rFonts w:ascii="Times New Roman" w:hAnsi="Times New Roman" w:cs="Times New Roman"/>
          <w:kern w:val="0"/>
          <w:szCs w:val="21"/>
        </w:rPr>
        <w:t>.</w:t>
      </w:r>
      <w:r w:rsidR="00025E45" w:rsidRPr="00DF23D0">
        <w:rPr>
          <w:rFonts w:ascii="Times New Roman" w:hAnsi="Times New Roman" w:cs="Times New Roman"/>
          <w:kern w:val="0"/>
          <w:szCs w:val="21"/>
        </w:rPr>
        <w:t>向吸附柱</w:t>
      </w:r>
      <w:r w:rsidR="00025E45" w:rsidRPr="00DF23D0">
        <w:rPr>
          <w:rFonts w:ascii="Times New Roman" w:hAnsi="Times New Roman" w:cs="Times New Roman"/>
          <w:kern w:val="0"/>
          <w:szCs w:val="21"/>
        </w:rPr>
        <w:t>CP</w:t>
      </w:r>
      <w:r w:rsidR="00E74D34" w:rsidRPr="00DF23D0">
        <w:rPr>
          <w:rFonts w:ascii="Times New Roman" w:hAnsi="Times New Roman" w:cs="Times New Roman"/>
          <w:kern w:val="0"/>
          <w:szCs w:val="21"/>
        </w:rPr>
        <w:t>4</w:t>
      </w:r>
      <w:r w:rsidR="00025E45" w:rsidRPr="00DF23D0">
        <w:rPr>
          <w:rFonts w:ascii="Times New Roman" w:hAnsi="Times New Roman" w:cs="Times New Roman"/>
          <w:kern w:val="0"/>
          <w:szCs w:val="21"/>
        </w:rPr>
        <w:t>中</w:t>
      </w:r>
      <w:r w:rsidR="00E5125C" w:rsidRPr="00DF23D0">
        <w:rPr>
          <w:rFonts w:ascii="Times New Roman" w:hAnsi="Times New Roman" w:cs="Times New Roman"/>
          <w:kern w:val="0"/>
          <w:szCs w:val="21"/>
        </w:rPr>
        <w:t>加入</w:t>
      </w:r>
      <w:r w:rsidR="004B1DBF" w:rsidRPr="00DF23D0">
        <w:rPr>
          <w:rFonts w:ascii="Times New Roman" w:hAnsi="Times New Roman" w:cs="Times New Roman"/>
          <w:kern w:val="0"/>
          <w:szCs w:val="21"/>
        </w:rPr>
        <w:t>10</w:t>
      </w:r>
      <w:r w:rsidR="00DF23D0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="00E5125C" w:rsidRPr="00DF23D0">
        <w:rPr>
          <w:rFonts w:ascii="Times New Roman" w:hAnsi="Times New Roman" w:cs="Times New Roman"/>
          <w:kern w:val="0"/>
          <w:szCs w:val="21"/>
        </w:rPr>
        <w:t>ml</w:t>
      </w:r>
      <w:r w:rsidR="00E5125C" w:rsidRPr="00DF23D0">
        <w:rPr>
          <w:rFonts w:ascii="Times New Roman" w:hAnsi="Times New Roman" w:cs="Times New Roman"/>
          <w:kern w:val="0"/>
          <w:szCs w:val="21"/>
        </w:rPr>
        <w:t>去内毒素溶液</w:t>
      </w:r>
      <w:r w:rsidR="00E5125C" w:rsidRPr="00DF23D0">
        <w:rPr>
          <w:rFonts w:ascii="Times New Roman" w:hAnsi="Times New Roman" w:cs="Times New Roman"/>
          <w:kern w:val="0"/>
          <w:szCs w:val="21"/>
        </w:rPr>
        <w:t>ER</w:t>
      </w:r>
      <w:r w:rsidR="00B1367C" w:rsidRPr="00DF23D0">
        <w:rPr>
          <w:rFonts w:ascii="Times New Roman" w:hAnsi="Times New Roman" w:cs="Times New Roman"/>
          <w:kern w:val="0"/>
          <w:szCs w:val="21"/>
        </w:rPr>
        <w:t>（</w:t>
      </w:r>
      <w:r w:rsidR="00B700A1" w:rsidRPr="00DF23D0">
        <w:rPr>
          <w:rFonts w:ascii="Times New Roman" w:hAnsi="Times New Roman" w:cs="Times New Roman"/>
          <w:b/>
          <w:bCs/>
          <w:kern w:val="0"/>
          <w:szCs w:val="21"/>
          <w:u w:val="single"/>
        </w:rPr>
        <w:t>请检查是否</w:t>
      </w:r>
      <w:r w:rsidR="00B1367C" w:rsidRPr="00DF23D0">
        <w:rPr>
          <w:rFonts w:ascii="Times New Roman" w:hAnsi="Times New Roman" w:cs="Times New Roman"/>
          <w:b/>
          <w:bCs/>
          <w:kern w:val="0"/>
          <w:szCs w:val="21"/>
          <w:u w:val="single"/>
        </w:rPr>
        <w:t>已加入异丙醇</w:t>
      </w:r>
      <w:r w:rsidR="00B1367C" w:rsidRPr="00DF23D0">
        <w:rPr>
          <w:rFonts w:ascii="Times New Roman" w:hAnsi="Times New Roman" w:cs="Times New Roman"/>
          <w:kern w:val="0"/>
          <w:szCs w:val="21"/>
        </w:rPr>
        <w:t>）</w:t>
      </w:r>
      <w:r w:rsidR="00E5125C" w:rsidRPr="00DF23D0">
        <w:rPr>
          <w:rFonts w:ascii="Times New Roman" w:hAnsi="Times New Roman" w:cs="Times New Roman"/>
          <w:kern w:val="0"/>
          <w:szCs w:val="21"/>
        </w:rPr>
        <w:t>，</w:t>
      </w:r>
      <w:r w:rsidR="00B1367C" w:rsidRPr="00DF23D0">
        <w:rPr>
          <w:rFonts w:ascii="Times New Roman" w:hAnsi="Times New Roman" w:cs="Times New Roman"/>
          <w:kern w:val="0"/>
          <w:szCs w:val="21"/>
        </w:rPr>
        <w:t>静置</w:t>
      </w:r>
      <w:r w:rsidR="00B1367C" w:rsidRPr="00DF23D0">
        <w:rPr>
          <w:rFonts w:ascii="Times New Roman" w:hAnsi="Times New Roman" w:cs="Times New Roman"/>
          <w:kern w:val="0"/>
          <w:szCs w:val="21"/>
        </w:rPr>
        <w:t>2</w:t>
      </w:r>
      <w:r w:rsidR="00DF23D0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="0009090A" w:rsidRPr="00DF23D0">
        <w:rPr>
          <w:rFonts w:ascii="Times New Roman" w:hAnsi="Times New Roman" w:cs="Times New Roman"/>
          <w:kern w:val="0"/>
          <w:szCs w:val="21"/>
        </w:rPr>
        <w:t>min</w:t>
      </w:r>
      <w:r w:rsidR="00B1367C" w:rsidRPr="00DF23D0">
        <w:rPr>
          <w:rFonts w:ascii="Times New Roman" w:hAnsi="Times New Roman" w:cs="Times New Roman"/>
          <w:kern w:val="0"/>
          <w:szCs w:val="21"/>
        </w:rPr>
        <w:t>以平衡管柱膜，于</w:t>
      </w:r>
      <w:r w:rsidR="00B1367C" w:rsidRPr="00DF23D0">
        <w:rPr>
          <w:rFonts w:ascii="Times New Roman" w:hAnsi="Times New Roman" w:cs="Times New Roman"/>
          <w:kern w:val="0"/>
          <w:szCs w:val="21"/>
        </w:rPr>
        <w:t>8,000rpm</w:t>
      </w:r>
      <w:r w:rsidR="00461AC3" w:rsidRPr="00DF23D0">
        <w:rPr>
          <w:rFonts w:ascii="Times New Roman" w:hAnsi="Times New Roman" w:cs="Times New Roman"/>
          <w:kern w:val="0"/>
          <w:szCs w:val="21"/>
        </w:rPr>
        <w:t xml:space="preserve"> </w:t>
      </w:r>
      <w:r w:rsidR="00B1367C" w:rsidRPr="00DF23D0">
        <w:rPr>
          <w:rFonts w:ascii="Times New Roman" w:hAnsi="Times New Roman" w:cs="Times New Roman"/>
          <w:kern w:val="0"/>
          <w:szCs w:val="21"/>
        </w:rPr>
        <w:t>(~8,228×g)</w:t>
      </w:r>
      <w:r w:rsidR="00B1367C" w:rsidRPr="00DF23D0">
        <w:rPr>
          <w:rFonts w:ascii="Times New Roman" w:hAnsi="Times New Roman" w:cs="Times New Roman"/>
          <w:kern w:val="0"/>
          <w:szCs w:val="21"/>
        </w:rPr>
        <w:t>离心</w:t>
      </w:r>
      <w:r w:rsidR="00B1367C" w:rsidRPr="00DF23D0">
        <w:rPr>
          <w:rFonts w:ascii="Times New Roman" w:hAnsi="Times New Roman" w:cs="Times New Roman"/>
          <w:kern w:val="0"/>
          <w:szCs w:val="21"/>
        </w:rPr>
        <w:t>1</w:t>
      </w:r>
      <w:r w:rsidR="00DF23D0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="00B1367C" w:rsidRPr="00DF23D0">
        <w:rPr>
          <w:rFonts w:ascii="Times New Roman" w:hAnsi="Times New Roman" w:cs="Times New Roman"/>
          <w:kern w:val="0"/>
          <w:szCs w:val="21"/>
        </w:rPr>
        <w:t>min,</w:t>
      </w:r>
      <w:r w:rsidR="00B1367C" w:rsidRPr="00DF23D0">
        <w:rPr>
          <w:rFonts w:ascii="Times New Roman" w:hAnsi="Times New Roman" w:cs="Times New Roman"/>
          <w:kern w:val="0"/>
          <w:szCs w:val="21"/>
        </w:rPr>
        <w:t>丢弃滤液，将吸附柱</w:t>
      </w:r>
      <w:r w:rsidR="00B1367C" w:rsidRPr="00DF23D0">
        <w:rPr>
          <w:rFonts w:ascii="Times New Roman" w:hAnsi="Times New Roman" w:cs="Times New Roman"/>
          <w:kern w:val="0"/>
          <w:szCs w:val="21"/>
        </w:rPr>
        <w:t>CP</w:t>
      </w:r>
      <w:r w:rsidR="00E74D34" w:rsidRPr="00DF23D0">
        <w:rPr>
          <w:rFonts w:ascii="Times New Roman" w:hAnsi="Times New Roman" w:cs="Times New Roman"/>
          <w:kern w:val="0"/>
          <w:szCs w:val="21"/>
        </w:rPr>
        <w:t>4</w:t>
      </w:r>
      <w:r w:rsidR="00B1367C" w:rsidRPr="00DF23D0">
        <w:rPr>
          <w:rFonts w:ascii="Times New Roman" w:hAnsi="Times New Roman" w:cs="Times New Roman"/>
          <w:kern w:val="0"/>
          <w:szCs w:val="21"/>
        </w:rPr>
        <w:t>重新放回收集管中。</w:t>
      </w:r>
    </w:p>
    <w:p w14:paraId="7C296A9E" w14:textId="24DAEED9" w:rsidR="00E5125C" w:rsidRPr="00DF23D0" w:rsidRDefault="00E74A77" w:rsidP="0043240A">
      <w:pPr>
        <w:autoSpaceDE w:val="0"/>
        <w:autoSpaceDN w:val="0"/>
        <w:adjustRightInd w:val="0"/>
        <w:ind w:left="210" w:hangingChars="100" w:hanging="210"/>
        <w:rPr>
          <w:rFonts w:ascii="Times New Roman" w:hAnsi="Times New Roman" w:cs="Times New Roman"/>
          <w:kern w:val="0"/>
          <w:szCs w:val="21"/>
        </w:rPr>
      </w:pPr>
      <w:r>
        <w:rPr>
          <w:rFonts w:ascii="Times New Roman" w:hAnsi="Times New Roman" w:cs="Times New Roman" w:hint="eastAsia"/>
          <w:kern w:val="0"/>
          <w:szCs w:val="21"/>
        </w:rPr>
        <w:t>9</w:t>
      </w:r>
      <w:r w:rsidR="00DD1301" w:rsidRPr="00DF23D0">
        <w:rPr>
          <w:rFonts w:ascii="Times New Roman" w:hAnsi="Times New Roman" w:cs="Times New Roman"/>
          <w:kern w:val="0"/>
          <w:szCs w:val="21"/>
        </w:rPr>
        <w:t>.</w:t>
      </w:r>
      <w:r w:rsidR="00E5125C" w:rsidRPr="00DF23D0">
        <w:rPr>
          <w:rFonts w:ascii="Times New Roman" w:hAnsi="Times New Roman" w:cs="Times New Roman"/>
          <w:kern w:val="0"/>
          <w:szCs w:val="21"/>
        </w:rPr>
        <w:t>向吸附柱</w:t>
      </w:r>
      <w:r w:rsidR="00E5125C" w:rsidRPr="00DF23D0">
        <w:rPr>
          <w:rFonts w:ascii="Times New Roman" w:hAnsi="Times New Roman" w:cs="Times New Roman"/>
          <w:kern w:val="0"/>
          <w:szCs w:val="21"/>
        </w:rPr>
        <w:t>CP</w:t>
      </w:r>
      <w:r w:rsidR="00E74D34" w:rsidRPr="00DF23D0">
        <w:rPr>
          <w:rFonts w:ascii="Times New Roman" w:hAnsi="Times New Roman" w:cs="Times New Roman"/>
          <w:kern w:val="0"/>
          <w:szCs w:val="21"/>
        </w:rPr>
        <w:t>4</w:t>
      </w:r>
      <w:r w:rsidR="00E5125C" w:rsidRPr="00DF23D0">
        <w:rPr>
          <w:rFonts w:ascii="Times New Roman" w:hAnsi="Times New Roman" w:cs="Times New Roman"/>
          <w:kern w:val="0"/>
          <w:szCs w:val="21"/>
        </w:rPr>
        <w:t>中加入</w:t>
      </w:r>
      <w:r w:rsidR="00E5125C" w:rsidRPr="00DF23D0">
        <w:rPr>
          <w:rFonts w:ascii="Times New Roman" w:hAnsi="Times New Roman" w:cs="Times New Roman"/>
          <w:kern w:val="0"/>
          <w:szCs w:val="21"/>
        </w:rPr>
        <w:t>10</w:t>
      </w:r>
      <w:r w:rsidR="00DF23D0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="00E5125C" w:rsidRPr="00DF23D0">
        <w:rPr>
          <w:rFonts w:ascii="Times New Roman" w:hAnsi="Times New Roman" w:cs="Times New Roman"/>
          <w:kern w:val="0"/>
          <w:szCs w:val="21"/>
        </w:rPr>
        <w:t>ml</w:t>
      </w:r>
      <w:r w:rsidR="00E5125C" w:rsidRPr="00DF23D0">
        <w:rPr>
          <w:rFonts w:ascii="Times New Roman" w:hAnsi="Times New Roman" w:cs="Times New Roman"/>
          <w:kern w:val="0"/>
          <w:szCs w:val="21"/>
        </w:rPr>
        <w:t>漂洗液</w:t>
      </w:r>
      <w:r w:rsidR="00E5125C" w:rsidRPr="00DF23D0">
        <w:rPr>
          <w:rFonts w:ascii="Times New Roman" w:hAnsi="Times New Roman" w:cs="Times New Roman"/>
          <w:kern w:val="0"/>
          <w:szCs w:val="21"/>
        </w:rPr>
        <w:t>PW</w:t>
      </w:r>
      <w:r w:rsidR="00E5125C" w:rsidRPr="00DF23D0">
        <w:rPr>
          <w:rFonts w:ascii="Times New Roman" w:hAnsi="Times New Roman" w:cs="Times New Roman"/>
          <w:b/>
          <w:bCs/>
          <w:kern w:val="0"/>
          <w:szCs w:val="21"/>
        </w:rPr>
        <w:t>(</w:t>
      </w:r>
      <w:r w:rsidR="00E5125C" w:rsidRPr="00DF23D0">
        <w:rPr>
          <w:rFonts w:ascii="Times New Roman" w:hAnsi="Times New Roman" w:cs="Times New Roman"/>
          <w:b/>
          <w:bCs/>
          <w:kern w:val="0"/>
          <w:szCs w:val="21"/>
          <w:u w:val="single"/>
        </w:rPr>
        <w:t>请检查是否已加入无水乙醇</w:t>
      </w:r>
      <w:r w:rsidR="00E5125C" w:rsidRPr="00DF23D0">
        <w:rPr>
          <w:rFonts w:ascii="Times New Roman" w:hAnsi="Times New Roman" w:cs="Times New Roman"/>
          <w:b/>
          <w:bCs/>
          <w:kern w:val="0"/>
          <w:szCs w:val="21"/>
        </w:rPr>
        <w:t>)</w:t>
      </w:r>
      <w:r w:rsidR="00E5125C" w:rsidRPr="00DF23D0">
        <w:rPr>
          <w:rFonts w:ascii="Times New Roman" w:hAnsi="Times New Roman" w:cs="Times New Roman"/>
          <w:kern w:val="0"/>
          <w:szCs w:val="21"/>
        </w:rPr>
        <w:t>，</w:t>
      </w:r>
      <w:r w:rsidR="00E5125C" w:rsidRPr="00DF23D0">
        <w:rPr>
          <w:rFonts w:ascii="Times New Roman" w:hAnsi="Times New Roman" w:cs="Times New Roman"/>
          <w:kern w:val="0"/>
          <w:szCs w:val="21"/>
        </w:rPr>
        <w:t>8,000</w:t>
      </w:r>
      <w:r w:rsidR="00DF23D0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="00E5125C" w:rsidRPr="00DF23D0">
        <w:rPr>
          <w:rFonts w:ascii="Times New Roman" w:hAnsi="Times New Roman" w:cs="Times New Roman"/>
          <w:kern w:val="0"/>
          <w:szCs w:val="21"/>
        </w:rPr>
        <w:t>rpm(~8,228×g)</w:t>
      </w:r>
      <w:r w:rsidR="00E5125C" w:rsidRPr="00DF23D0">
        <w:rPr>
          <w:rFonts w:ascii="Times New Roman" w:hAnsi="Times New Roman" w:cs="Times New Roman"/>
          <w:kern w:val="0"/>
          <w:szCs w:val="21"/>
        </w:rPr>
        <w:t>离心</w:t>
      </w:r>
      <w:r w:rsidR="00E5125C" w:rsidRPr="00DF23D0">
        <w:rPr>
          <w:rFonts w:ascii="Times New Roman" w:hAnsi="Times New Roman" w:cs="Times New Roman"/>
          <w:kern w:val="0"/>
          <w:szCs w:val="21"/>
        </w:rPr>
        <w:t>2</w:t>
      </w:r>
      <w:r w:rsidR="00DF23D0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="00E5125C" w:rsidRPr="00DF23D0">
        <w:rPr>
          <w:rFonts w:ascii="Times New Roman" w:hAnsi="Times New Roman" w:cs="Times New Roman"/>
          <w:kern w:val="0"/>
          <w:szCs w:val="21"/>
        </w:rPr>
        <w:t>min</w:t>
      </w:r>
      <w:r w:rsidR="00461AC3" w:rsidRPr="00DF23D0">
        <w:rPr>
          <w:rFonts w:ascii="Times New Roman" w:hAnsi="Times New Roman" w:cs="Times New Roman"/>
          <w:kern w:val="0"/>
          <w:szCs w:val="21"/>
        </w:rPr>
        <w:t>，</w:t>
      </w:r>
      <w:r w:rsidR="00E5125C" w:rsidRPr="00DF23D0">
        <w:rPr>
          <w:rFonts w:ascii="Times New Roman" w:hAnsi="Times New Roman" w:cs="Times New Roman"/>
          <w:kern w:val="0"/>
          <w:szCs w:val="21"/>
        </w:rPr>
        <w:t>弃掉收集管中的废液，将吸附柱重新放回收集管中。</w:t>
      </w:r>
    </w:p>
    <w:p w14:paraId="5BEC3CA3" w14:textId="1BA4B854" w:rsidR="00E5125C" w:rsidRPr="00DF23D0" w:rsidRDefault="00E74A77" w:rsidP="0043240A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Cs w:val="21"/>
        </w:rPr>
      </w:pPr>
      <w:r>
        <w:rPr>
          <w:rFonts w:ascii="Times New Roman" w:hAnsi="Times New Roman" w:cs="Times New Roman" w:hint="eastAsia"/>
          <w:kern w:val="0"/>
          <w:szCs w:val="21"/>
        </w:rPr>
        <w:t>10</w:t>
      </w:r>
      <w:r w:rsidR="00DD1301" w:rsidRPr="00DF23D0">
        <w:rPr>
          <w:rFonts w:ascii="Times New Roman" w:hAnsi="Times New Roman" w:cs="Times New Roman"/>
          <w:kern w:val="0"/>
          <w:szCs w:val="21"/>
        </w:rPr>
        <w:t>.</w:t>
      </w:r>
      <w:r w:rsidR="00E5125C" w:rsidRPr="00DF23D0">
        <w:rPr>
          <w:rFonts w:ascii="Times New Roman" w:hAnsi="Times New Roman" w:cs="Times New Roman"/>
          <w:kern w:val="0"/>
          <w:szCs w:val="21"/>
        </w:rPr>
        <w:t>重复操作步骤</w:t>
      </w:r>
      <w:r>
        <w:rPr>
          <w:rFonts w:ascii="Times New Roman" w:hAnsi="Times New Roman" w:cs="Times New Roman" w:hint="eastAsia"/>
          <w:kern w:val="0"/>
          <w:szCs w:val="21"/>
        </w:rPr>
        <w:t>9</w:t>
      </w:r>
      <w:proofErr w:type="gramStart"/>
      <w:r w:rsidR="00E5125C" w:rsidRPr="00DF23D0">
        <w:rPr>
          <w:rFonts w:ascii="Times New Roman" w:hAnsi="Times New Roman" w:cs="Times New Roman"/>
          <w:kern w:val="0"/>
          <w:szCs w:val="21"/>
        </w:rPr>
        <w:t>一</w:t>
      </w:r>
      <w:proofErr w:type="gramEnd"/>
      <w:r w:rsidR="00E5125C" w:rsidRPr="00DF23D0">
        <w:rPr>
          <w:rFonts w:ascii="Times New Roman" w:hAnsi="Times New Roman" w:cs="Times New Roman"/>
          <w:kern w:val="0"/>
          <w:szCs w:val="21"/>
        </w:rPr>
        <w:t>次。</w:t>
      </w:r>
    </w:p>
    <w:p w14:paraId="5B2F77A2" w14:textId="7B4E6CA6" w:rsidR="00E5125C" w:rsidRPr="00DF23D0" w:rsidRDefault="00497D05" w:rsidP="0043240A">
      <w:pPr>
        <w:autoSpaceDE w:val="0"/>
        <w:autoSpaceDN w:val="0"/>
        <w:adjustRightInd w:val="0"/>
        <w:ind w:left="210" w:hangingChars="100" w:hanging="210"/>
        <w:rPr>
          <w:rFonts w:ascii="Times New Roman" w:hAnsi="Times New Roman" w:cs="Times New Roman"/>
          <w:kern w:val="0"/>
          <w:szCs w:val="21"/>
        </w:rPr>
      </w:pPr>
      <w:r w:rsidRPr="00DF23D0">
        <w:rPr>
          <w:rFonts w:ascii="Times New Roman" w:hAnsi="Times New Roman" w:cs="Times New Roman"/>
          <w:kern w:val="0"/>
          <w:szCs w:val="21"/>
        </w:rPr>
        <w:t>1</w:t>
      </w:r>
      <w:r w:rsidR="00E74A77">
        <w:rPr>
          <w:rFonts w:ascii="Times New Roman" w:hAnsi="Times New Roman" w:cs="Times New Roman" w:hint="eastAsia"/>
          <w:kern w:val="0"/>
          <w:szCs w:val="21"/>
        </w:rPr>
        <w:t>1</w:t>
      </w:r>
      <w:r w:rsidR="00DD1301" w:rsidRPr="00DF23D0">
        <w:rPr>
          <w:rFonts w:ascii="Times New Roman" w:hAnsi="Times New Roman" w:cs="Times New Roman"/>
          <w:kern w:val="0"/>
          <w:szCs w:val="21"/>
        </w:rPr>
        <w:t>.</w:t>
      </w:r>
      <w:r w:rsidR="00E5125C" w:rsidRPr="00DF23D0">
        <w:rPr>
          <w:rFonts w:ascii="Times New Roman" w:hAnsi="Times New Roman" w:cs="Times New Roman"/>
          <w:kern w:val="0"/>
          <w:szCs w:val="21"/>
        </w:rPr>
        <w:t>将吸附柱</w:t>
      </w:r>
      <w:r w:rsidR="00E5125C" w:rsidRPr="00DF23D0">
        <w:rPr>
          <w:rFonts w:ascii="Times New Roman" w:hAnsi="Times New Roman" w:cs="Times New Roman"/>
          <w:kern w:val="0"/>
          <w:szCs w:val="21"/>
        </w:rPr>
        <w:t>CP</w:t>
      </w:r>
      <w:r w:rsidR="00E74D34" w:rsidRPr="00DF23D0">
        <w:rPr>
          <w:rFonts w:ascii="Times New Roman" w:hAnsi="Times New Roman" w:cs="Times New Roman"/>
          <w:kern w:val="0"/>
          <w:szCs w:val="21"/>
        </w:rPr>
        <w:t>4</w:t>
      </w:r>
      <w:r w:rsidR="00E5125C" w:rsidRPr="00DF23D0">
        <w:rPr>
          <w:rFonts w:ascii="Times New Roman" w:hAnsi="Times New Roman" w:cs="Times New Roman"/>
          <w:kern w:val="0"/>
          <w:szCs w:val="21"/>
        </w:rPr>
        <w:t>重新放回收集管中，</w:t>
      </w:r>
      <w:r w:rsidR="00E5125C" w:rsidRPr="00DF23D0">
        <w:rPr>
          <w:rFonts w:ascii="Times New Roman" w:hAnsi="Times New Roman" w:cs="Times New Roman"/>
          <w:kern w:val="0"/>
          <w:szCs w:val="21"/>
        </w:rPr>
        <w:t>8,000rpm(~8,228×g)</w:t>
      </w:r>
      <w:r w:rsidR="00E5125C" w:rsidRPr="00DF23D0">
        <w:rPr>
          <w:rFonts w:ascii="Times New Roman" w:hAnsi="Times New Roman" w:cs="Times New Roman"/>
          <w:kern w:val="0"/>
          <w:szCs w:val="21"/>
        </w:rPr>
        <w:t>离心</w:t>
      </w:r>
      <w:r w:rsidR="00E5125C" w:rsidRPr="00DF23D0">
        <w:rPr>
          <w:rFonts w:ascii="Times New Roman" w:hAnsi="Times New Roman" w:cs="Times New Roman"/>
          <w:kern w:val="0"/>
          <w:szCs w:val="21"/>
        </w:rPr>
        <w:t>5</w:t>
      </w:r>
      <w:r w:rsidR="00DF23D0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="00E5125C" w:rsidRPr="00DF23D0">
        <w:rPr>
          <w:rFonts w:ascii="Times New Roman" w:hAnsi="Times New Roman" w:cs="Times New Roman"/>
          <w:kern w:val="0"/>
          <w:szCs w:val="21"/>
        </w:rPr>
        <w:t>min</w:t>
      </w:r>
      <w:r w:rsidR="00E5125C" w:rsidRPr="00DF23D0">
        <w:rPr>
          <w:rFonts w:ascii="Times New Roman" w:hAnsi="Times New Roman" w:cs="Times New Roman"/>
          <w:kern w:val="0"/>
          <w:szCs w:val="21"/>
        </w:rPr>
        <w:t>，然后将吸附柱</w:t>
      </w:r>
      <w:r w:rsidR="00E5125C" w:rsidRPr="00DF23D0">
        <w:rPr>
          <w:rFonts w:ascii="Times New Roman" w:hAnsi="Times New Roman" w:cs="Times New Roman"/>
          <w:kern w:val="0"/>
          <w:szCs w:val="21"/>
        </w:rPr>
        <w:t>CP</w:t>
      </w:r>
      <w:r w:rsidR="00E74D34" w:rsidRPr="00DF23D0">
        <w:rPr>
          <w:rFonts w:ascii="Times New Roman" w:hAnsi="Times New Roman" w:cs="Times New Roman"/>
          <w:kern w:val="0"/>
          <w:szCs w:val="21"/>
        </w:rPr>
        <w:t>4</w:t>
      </w:r>
      <w:r w:rsidR="00E5125C" w:rsidRPr="00DF23D0">
        <w:rPr>
          <w:rFonts w:ascii="Times New Roman" w:hAnsi="Times New Roman" w:cs="Times New Roman"/>
          <w:kern w:val="0"/>
          <w:szCs w:val="21"/>
        </w:rPr>
        <w:t>开盖，置于室温放置数分钟，以彻底晾干吸附材料中残余的漂洗液。</w:t>
      </w:r>
    </w:p>
    <w:p w14:paraId="470D66C8" w14:textId="196725AC" w:rsidR="00E5125C" w:rsidRPr="00DF23D0" w:rsidRDefault="00E5125C" w:rsidP="0043240A">
      <w:pPr>
        <w:autoSpaceDE w:val="0"/>
        <w:autoSpaceDN w:val="0"/>
        <w:adjustRightInd w:val="0"/>
        <w:ind w:firstLineChars="100" w:firstLine="211"/>
        <w:rPr>
          <w:rFonts w:ascii="Times New Roman" w:hAnsi="Times New Roman" w:cs="Times New Roman"/>
          <w:b/>
          <w:bCs/>
          <w:kern w:val="0"/>
          <w:szCs w:val="21"/>
        </w:rPr>
      </w:pPr>
      <w:r w:rsidRPr="00DF23D0">
        <w:rPr>
          <w:rFonts w:ascii="Times New Roman" w:hAnsi="Times New Roman" w:cs="Times New Roman"/>
          <w:b/>
          <w:bCs/>
          <w:kern w:val="0"/>
          <w:szCs w:val="21"/>
        </w:rPr>
        <w:t>注意：漂洗液中乙醇的残留会影响后续的酶促反应</w:t>
      </w:r>
      <w:r w:rsidRPr="00DF23D0">
        <w:rPr>
          <w:rFonts w:ascii="Times New Roman" w:hAnsi="Times New Roman" w:cs="Times New Roman"/>
          <w:b/>
          <w:bCs/>
          <w:kern w:val="0"/>
          <w:szCs w:val="21"/>
        </w:rPr>
        <w:t>(</w:t>
      </w:r>
      <w:r w:rsidRPr="00DF23D0">
        <w:rPr>
          <w:rFonts w:ascii="Times New Roman" w:hAnsi="Times New Roman" w:cs="Times New Roman"/>
          <w:b/>
          <w:bCs/>
          <w:kern w:val="0"/>
          <w:szCs w:val="21"/>
        </w:rPr>
        <w:t>酶切、</w:t>
      </w:r>
      <w:r w:rsidRPr="00DF23D0">
        <w:rPr>
          <w:rFonts w:ascii="Times New Roman" w:hAnsi="Times New Roman" w:cs="Times New Roman"/>
          <w:b/>
          <w:bCs/>
          <w:kern w:val="0"/>
          <w:szCs w:val="21"/>
        </w:rPr>
        <w:t>PCR</w:t>
      </w:r>
      <w:r w:rsidRPr="00DF23D0">
        <w:rPr>
          <w:rFonts w:ascii="Times New Roman" w:hAnsi="Times New Roman" w:cs="Times New Roman"/>
          <w:b/>
          <w:bCs/>
          <w:kern w:val="0"/>
          <w:szCs w:val="21"/>
        </w:rPr>
        <w:t>等</w:t>
      </w:r>
      <w:r w:rsidRPr="00DF23D0">
        <w:rPr>
          <w:rFonts w:ascii="Times New Roman" w:hAnsi="Times New Roman" w:cs="Times New Roman"/>
          <w:b/>
          <w:bCs/>
          <w:kern w:val="0"/>
          <w:szCs w:val="21"/>
        </w:rPr>
        <w:t>)</w:t>
      </w:r>
      <w:r w:rsidRPr="00DF23D0">
        <w:rPr>
          <w:rFonts w:ascii="Times New Roman" w:hAnsi="Times New Roman" w:cs="Times New Roman"/>
          <w:b/>
          <w:bCs/>
          <w:kern w:val="0"/>
          <w:szCs w:val="21"/>
        </w:rPr>
        <w:t>实验。</w:t>
      </w:r>
    </w:p>
    <w:p w14:paraId="7013AC10" w14:textId="618B57BC" w:rsidR="00E5125C" w:rsidRPr="00DF23D0" w:rsidRDefault="00497D05" w:rsidP="0043240A">
      <w:pPr>
        <w:autoSpaceDE w:val="0"/>
        <w:autoSpaceDN w:val="0"/>
        <w:adjustRightInd w:val="0"/>
        <w:ind w:left="210" w:hangingChars="100" w:hanging="210"/>
        <w:rPr>
          <w:rFonts w:ascii="Times New Roman" w:hAnsi="Times New Roman" w:cs="Times New Roman"/>
          <w:kern w:val="0"/>
          <w:szCs w:val="21"/>
        </w:rPr>
      </w:pPr>
      <w:r w:rsidRPr="00DF23D0">
        <w:rPr>
          <w:rFonts w:ascii="Times New Roman" w:hAnsi="Times New Roman" w:cs="Times New Roman"/>
          <w:kern w:val="0"/>
          <w:szCs w:val="21"/>
        </w:rPr>
        <w:t>1</w:t>
      </w:r>
      <w:r w:rsidR="00E74A77">
        <w:rPr>
          <w:rFonts w:ascii="Times New Roman" w:hAnsi="Times New Roman" w:cs="Times New Roman" w:hint="eastAsia"/>
          <w:kern w:val="0"/>
          <w:szCs w:val="21"/>
        </w:rPr>
        <w:t>2</w:t>
      </w:r>
      <w:r w:rsidR="00DD1301" w:rsidRPr="00DF23D0">
        <w:rPr>
          <w:rFonts w:ascii="Times New Roman" w:hAnsi="Times New Roman" w:cs="Times New Roman"/>
          <w:kern w:val="0"/>
          <w:szCs w:val="21"/>
        </w:rPr>
        <w:t>.</w:t>
      </w:r>
      <w:r w:rsidR="00E5125C" w:rsidRPr="00DF23D0">
        <w:rPr>
          <w:rFonts w:ascii="Times New Roman" w:hAnsi="Times New Roman" w:cs="Times New Roman"/>
          <w:kern w:val="0"/>
          <w:szCs w:val="21"/>
        </w:rPr>
        <w:t>将吸附柱</w:t>
      </w:r>
      <w:r w:rsidR="00E5125C" w:rsidRPr="00DF23D0">
        <w:rPr>
          <w:rFonts w:ascii="Times New Roman" w:hAnsi="Times New Roman" w:cs="Times New Roman"/>
          <w:kern w:val="0"/>
          <w:szCs w:val="21"/>
        </w:rPr>
        <w:t>CP</w:t>
      </w:r>
      <w:r w:rsidR="00E74D34" w:rsidRPr="00DF23D0">
        <w:rPr>
          <w:rFonts w:ascii="Times New Roman" w:hAnsi="Times New Roman" w:cs="Times New Roman"/>
          <w:kern w:val="0"/>
          <w:szCs w:val="21"/>
        </w:rPr>
        <w:t>4</w:t>
      </w:r>
      <w:r w:rsidR="00E5125C" w:rsidRPr="00DF23D0">
        <w:rPr>
          <w:rFonts w:ascii="Times New Roman" w:hAnsi="Times New Roman" w:cs="Times New Roman"/>
          <w:kern w:val="0"/>
          <w:szCs w:val="21"/>
        </w:rPr>
        <w:t>置于一个干净的</w:t>
      </w:r>
      <w:r w:rsidR="00E5125C" w:rsidRPr="00DF23D0">
        <w:rPr>
          <w:rFonts w:ascii="Times New Roman" w:hAnsi="Times New Roman" w:cs="Times New Roman"/>
          <w:kern w:val="0"/>
          <w:szCs w:val="21"/>
        </w:rPr>
        <w:t>50</w:t>
      </w:r>
      <w:r w:rsidR="00DF23D0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="00E5125C" w:rsidRPr="00DF23D0">
        <w:rPr>
          <w:rFonts w:ascii="Times New Roman" w:hAnsi="Times New Roman" w:cs="Times New Roman"/>
          <w:kern w:val="0"/>
          <w:szCs w:val="21"/>
        </w:rPr>
        <w:t>ml</w:t>
      </w:r>
      <w:r w:rsidR="00E5125C" w:rsidRPr="00DF23D0">
        <w:rPr>
          <w:rFonts w:ascii="Times New Roman" w:hAnsi="Times New Roman" w:cs="Times New Roman"/>
          <w:kern w:val="0"/>
          <w:szCs w:val="21"/>
        </w:rPr>
        <w:t>收集管中，向吸附膜的中间部位悬空滴加</w:t>
      </w:r>
      <w:r w:rsidR="00E5125C" w:rsidRPr="00DF23D0">
        <w:rPr>
          <w:rFonts w:ascii="Times New Roman" w:hAnsi="Times New Roman" w:cs="Times New Roman"/>
          <w:kern w:val="0"/>
          <w:szCs w:val="21"/>
        </w:rPr>
        <w:t>1-2</w:t>
      </w:r>
      <w:r w:rsidR="00DF23D0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="00E5125C" w:rsidRPr="00DF23D0">
        <w:rPr>
          <w:rFonts w:ascii="Times New Roman" w:hAnsi="Times New Roman" w:cs="Times New Roman"/>
          <w:kern w:val="0"/>
          <w:szCs w:val="21"/>
        </w:rPr>
        <w:t>ml</w:t>
      </w:r>
      <w:r w:rsidR="00E5125C" w:rsidRPr="00DF23D0">
        <w:rPr>
          <w:rFonts w:ascii="Times New Roman" w:hAnsi="Times New Roman" w:cs="Times New Roman"/>
          <w:kern w:val="0"/>
          <w:szCs w:val="21"/>
        </w:rPr>
        <w:t>洗脱缓冲液</w:t>
      </w:r>
      <w:r w:rsidR="00E5125C" w:rsidRPr="00DF23D0">
        <w:rPr>
          <w:rFonts w:ascii="Times New Roman" w:hAnsi="Times New Roman" w:cs="Times New Roman"/>
          <w:kern w:val="0"/>
          <w:szCs w:val="21"/>
        </w:rPr>
        <w:t>TB</w:t>
      </w:r>
      <w:r w:rsidR="00E5125C" w:rsidRPr="00DF23D0">
        <w:rPr>
          <w:rFonts w:ascii="Times New Roman" w:hAnsi="Times New Roman" w:cs="Times New Roman"/>
          <w:kern w:val="0"/>
          <w:szCs w:val="21"/>
        </w:rPr>
        <w:t>，室温放置</w:t>
      </w:r>
      <w:r w:rsidR="00E5125C" w:rsidRPr="00DF23D0">
        <w:rPr>
          <w:rFonts w:ascii="Times New Roman" w:hAnsi="Times New Roman" w:cs="Times New Roman"/>
          <w:kern w:val="0"/>
          <w:szCs w:val="21"/>
        </w:rPr>
        <w:t>5min</w:t>
      </w:r>
      <w:r w:rsidR="00E5125C" w:rsidRPr="00DF23D0">
        <w:rPr>
          <w:rFonts w:ascii="Times New Roman" w:hAnsi="Times New Roman" w:cs="Times New Roman"/>
          <w:kern w:val="0"/>
          <w:szCs w:val="21"/>
        </w:rPr>
        <w:t>，然后室温</w:t>
      </w:r>
      <w:r w:rsidR="00E5125C" w:rsidRPr="00DF23D0">
        <w:rPr>
          <w:rFonts w:ascii="Times New Roman" w:hAnsi="Times New Roman" w:cs="Times New Roman"/>
          <w:kern w:val="0"/>
          <w:szCs w:val="21"/>
        </w:rPr>
        <w:t>8,000rpm(~8,228×g)</w:t>
      </w:r>
      <w:r w:rsidR="00E5125C" w:rsidRPr="00DF23D0">
        <w:rPr>
          <w:rFonts w:ascii="Times New Roman" w:hAnsi="Times New Roman" w:cs="Times New Roman"/>
          <w:kern w:val="0"/>
          <w:szCs w:val="21"/>
        </w:rPr>
        <w:t>离心</w:t>
      </w:r>
      <w:r w:rsidR="00E5125C" w:rsidRPr="00DF23D0">
        <w:rPr>
          <w:rFonts w:ascii="Times New Roman" w:hAnsi="Times New Roman" w:cs="Times New Roman"/>
          <w:kern w:val="0"/>
          <w:szCs w:val="21"/>
        </w:rPr>
        <w:t>5min</w:t>
      </w:r>
      <w:r w:rsidR="00E5125C" w:rsidRPr="00DF23D0">
        <w:rPr>
          <w:rFonts w:ascii="Times New Roman" w:hAnsi="Times New Roman" w:cs="Times New Roman"/>
          <w:kern w:val="0"/>
          <w:szCs w:val="21"/>
        </w:rPr>
        <w:t>。将</w:t>
      </w:r>
      <w:r w:rsidR="00E5125C" w:rsidRPr="00DF23D0">
        <w:rPr>
          <w:rFonts w:ascii="Times New Roman" w:hAnsi="Times New Roman" w:cs="Times New Roman"/>
          <w:kern w:val="0"/>
          <w:szCs w:val="21"/>
        </w:rPr>
        <w:t>50ml</w:t>
      </w:r>
      <w:r w:rsidR="00E5125C" w:rsidRPr="00DF23D0">
        <w:rPr>
          <w:rFonts w:ascii="Times New Roman" w:hAnsi="Times New Roman" w:cs="Times New Roman"/>
          <w:kern w:val="0"/>
          <w:szCs w:val="21"/>
        </w:rPr>
        <w:t>离心管中的洗脱液全部移入一个干净的</w:t>
      </w:r>
      <w:r w:rsidR="00E5125C" w:rsidRPr="00DF23D0">
        <w:rPr>
          <w:rFonts w:ascii="Times New Roman" w:hAnsi="Times New Roman" w:cs="Times New Roman"/>
          <w:kern w:val="0"/>
          <w:szCs w:val="21"/>
        </w:rPr>
        <w:t>1.5</w:t>
      </w:r>
      <w:r w:rsidR="00DF23D0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="00E5125C" w:rsidRPr="00DF23D0">
        <w:rPr>
          <w:rFonts w:ascii="Times New Roman" w:hAnsi="Times New Roman" w:cs="Times New Roman"/>
          <w:kern w:val="0"/>
          <w:szCs w:val="21"/>
        </w:rPr>
        <w:t>ml</w:t>
      </w:r>
      <w:r w:rsidR="00E5125C" w:rsidRPr="00DF23D0">
        <w:rPr>
          <w:rFonts w:ascii="Times New Roman" w:hAnsi="Times New Roman" w:cs="Times New Roman"/>
          <w:kern w:val="0"/>
          <w:szCs w:val="21"/>
        </w:rPr>
        <w:t>离心管，</w:t>
      </w:r>
      <w:r w:rsidR="00E5125C" w:rsidRPr="00DF23D0">
        <w:rPr>
          <w:rFonts w:ascii="Times New Roman" w:hAnsi="Times New Roman" w:cs="Times New Roman"/>
          <w:kern w:val="0"/>
          <w:szCs w:val="21"/>
        </w:rPr>
        <w:t>-20℃</w:t>
      </w:r>
      <w:r w:rsidR="00E5125C" w:rsidRPr="00DF23D0">
        <w:rPr>
          <w:rFonts w:ascii="Times New Roman" w:hAnsi="Times New Roman" w:cs="Times New Roman"/>
          <w:kern w:val="0"/>
          <w:szCs w:val="21"/>
        </w:rPr>
        <w:t>保存。</w:t>
      </w:r>
    </w:p>
    <w:p w14:paraId="4FBF810B" w14:textId="60708EAE" w:rsidR="00306765" w:rsidRPr="00DF23D0" w:rsidRDefault="00306765" w:rsidP="0043240A">
      <w:pPr>
        <w:autoSpaceDE w:val="0"/>
        <w:autoSpaceDN w:val="0"/>
        <w:adjustRightInd w:val="0"/>
        <w:spacing w:after="40" w:line="181" w:lineRule="atLeast"/>
        <w:ind w:left="280"/>
        <w:rPr>
          <w:rFonts w:ascii="Times New Roman" w:hAnsi="Times New Roman" w:cs="Times New Roman"/>
          <w:b/>
          <w:bCs/>
          <w:color w:val="000000"/>
          <w:kern w:val="0"/>
          <w:szCs w:val="21"/>
        </w:rPr>
      </w:pPr>
      <w:r>
        <w:rPr>
          <w:rFonts w:ascii="Times New Roman" w:hAnsi="Times New Roman" w:cs="Times New Roman" w:hint="eastAsia"/>
          <w:b/>
          <w:bCs/>
          <w:color w:val="000000"/>
          <w:kern w:val="0"/>
          <w:szCs w:val="21"/>
        </w:rPr>
        <w:t>注意：</w:t>
      </w:r>
      <w:r w:rsidRPr="00306765">
        <w:rPr>
          <w:rFonts w:ascii="Times New Roman" w:hAnsi="Times New Roman" w:cs="Times New Roman"/>
          <w:b/>
          <w:bCs/>
          <w:color w:val="000000"/>
          <w:kern w:val="0"/>
          <w:szCs w:val="21"/>
        </w:rPr>
        <w:t>洗脱缓冲液用量根据质粒拷贝数和所需浓度确定，</w:t>
      </w:r>
      <w:r>
        <w:rPr>
          <w:rFonts w:ascii="Times New Roman" w:hAnsi="Times New Roman" w:cs="Times New Roman" w:hint="eastAsia"/>
          <w:b/>
          <w:bCs/>
          <w:color w:val="000000"/>
          <w:kern w:val="0"/>
          <w:szCs w:val="21"/>
        </w:rPr>
        <w:t>洗脱</w:t>
      </w:r>
      <w:r w:rsidRPr="00306765">
        <w:rPr>
          <w:rFonts w:ascii="Times New Roman" w:hAnsi="Times New Roman" w:cs="Times New Roman"/>
          <w:b/>
          <w:bCs/>
          <w:color w:val="000000"/>
          <w:kern w:val="0"/>
          <w:szCs w:val="21"/>
        </w:rPr>
        <w:t>体积不应少于</w:t>
      </w:r>
      <w:r w:rsidRPr="00306765">
        <w:rPr>
          <w:rFonts w:ascii="Times New Roman" w:hAnsi="Times New Roman" w:cs="Times New Roman"/>
          <w:b/>
          <w:bCs/>
          <w:color w:val="000000"/>
          <w:kern w:val="0"/>
          <w:szCs w:val="21"/>
        </w:rPr>
        <w:t>1 ml</w:t>
      </w:r>
      <w:r w:rsidRPr="00306765">
        <w:rPr>
          <w:rFonts w:ascii="Times New Roman" w:hAnsi="Times New Roman" w:cs="Times New Roman"/>
          <w:b/>
          <w:bCs/>
          <w:color w:val="000000"/>
          <w:kern w:val="0"/>
          <w:szCs w:val="21"/>
        </w:rPr>
        <w:t>，否则影响回收效率。洗脱液</w:t>
      </w:r>
      <w:r w:rsidRPr="00306765">
        <w:rPr>
          <w:rFonts w:ascii="Times New Roman" w:hAnsi="Times New Roman" w:cs="Times New Roman"/>
          <w:b/>
          <w:bCs/>
          <w:color w:val="000000"/>
          <w:kern w:val="0"/>
          <w:szCs w:val="21"/>
        </w:rPr>
        <w:t>pH</w:t>
      </w:r>
      <w:r w:rsidRPr="00306765">
        <w:rPr>
          <w:rFonts w:ascii="Times New Roman" w:hAnsi="Times New Roman" w:cs="Times New Roman"/>
          <w:b/>
          <w:bCs/>
          <w:color w:val="000000"/>
          <w:kern w:val="0"/>
          <w:szCs w:val="21"/>
        </w:rPr>
        <w:t>值对洗脱效率影响大，若用</w:t>
      </w:r>
      <w:proofErr w:type="spellStart"/>
      <w:r w:rsidRPr="00306765">
        <w:rPr>
          <w:rFonts w:ascii="Times New Roman" w:hAnsi="Times New Roman" w:cs="Times New Roman"/>
          <w:b/>
          <w:bCs/>
          <w:color w:val="000000"/>
          <w:kern w:val="0"/>
          <w:szCs w:val="21"/>
        </w:rPr>
        <w:t>ddH₂O</w:t>
      </w:r>
      <w:proofErr w:type="spellEnd"/>
      <w:r w:rsidRPr="00306765">
        <w:rPr>
          <w:rFonts w:ascii="Times New Roman" w:hAnsi="Times New Roman" w:cs="Times New Roman"/>
          <w:b/>
          <w:bCs/>
          <w:color w:val="000000"/>
          <w:kern w:val="0"/>
          <w:szCs w:val="21"/>
        </w:rPr>
        <w:t>，需保证</w:t>
      </w:r>
      <w:r w:rsidRPr="00306765">
        <w:rPr>
          <w:rFonts w:ascii="Times New Roman" w:hAnsi="Times New Roman" w:cs="Times New Roman"/>
          <w:b/>
          <w:bCs/>
          <w:color w:val="000000"/>
          <w:kern w:val="0"/>
          <w:szCs w:val="21"/>
        </w:rPr>
        <w:t>pH</w:t>
      </w:r>
      <w:r w:rsidRPr="00306765">
        <w:rPr>
          <w:rFonts w:ascii="Times New Roman" w:hAnsi="Times New Roman" w:cs="Times New Roman"/>
          <w:b/>
          <w:bCs/>
          <w:color w:val="000000"/>
          <w:kern w:val="0"/>
          <w:szCs w:val="21"/>
        </w:rPr>
        <w:t>在</w:t>
      </w:r>
      <w:r w:rsidRPr="00306765">
        <w:rPr>
          <w:rFonts w:ascii="Times New Roman" w:hAnsi="Times New Roman" w:cs="Times New Roman"/>
          <w:b/>
          <w:bCs/>
          <w:color w:val="000000"/>
          <w:kern w:val="0"/>
          <w:szCs w:val="21"/>
        </w:rPr>
        <w:t>7.5-8.0</w:t>
      </w:r>
      <w:r w:rsidRPr="00306765">
        <w:rPr>
          <w:rFonts w:ascii="Times New Roman" w:hAnsi="Times New Roman" w:cs="Times New Roman"/>
          <w:b/>
          <w:bCs/>
          <w:color w:val="000000"/>
          <w:kern w:val="0"/>
          <w:szCs w:val="21"/>
        </w:rPr>
        <w:t>范围内（低于</w:t>
      </w:r>
      <w:r w:rsidRPr="00306765">
        <w:rPr>
          <w:rFonts w:ascii="Times New Roman" w:hAnsi="Times New Roman" w:cs="Times New Roman"/>
          <w:b/>
          <w:bCs/>
          <w:color w:val="000000"/>
          <w:kern w:val="0"/>
          <w:szCs w:val="21"/>
        </w:rPr>
        <w:t>7.0</w:t>
      </w:r>
      <w:r w:rsidRPr="00306765">
        <w:rPr>
          <w:rFonts w:ascii="Times New Roman" w:hAnsi="Times New Roman" w:cs="Times New Roman"/>
          <w:b/>
          <w:bCs/>
          <w:color w:val="000000"/>
          <w:kern w:val="0"/>
          <w:szCs w:val="21"/>
        </w:rPr>
        <w:t>会降低效率）。</w:t>
      </w:r>
      <w:r w:rsidRPr="00306765">
        <w:rPr>
          <w:rFonts w:ascii="Times New Roman" w:hAnsi="Times New Roman" w:cs="Times New Roman"/>
          <w:b/>
          <w:bCs/>
          <w:color w:val="000000"/>
          <w:kern w:val="0"/>
          <w:szCs w:val="21"/>
        </w:rPr>
        <w:t>DNA</w:t>
      </w:r>
      <w:r w:rsidRPr="00306765">
        <w:rPr>
          <w:rFonts w:ascii="Times New Roman" w:hAnsi="Times New Roman" w:cs="Times New Roman"/>
          <w:b/>
          <w:bCs/>
          <w:color w:val="000000"/>
          <w:kern w:val="0"/>
          <w:szCs w:val="21"/>
        </w:rPr>
        <w:t>产物应于</w:t>
      </w:r>
      <w:r w:rsidRPr="00306765">
        <w:rPr>
          <w:rFonts w:ascii="Times New Roman" w:hAnsi="Times New Roman" w:cs="Times New Roman"/>
          <w:b/>
          <w:bCs/>
          <w:color w:val="000000"/>
          <w:kern w:val="0"/>
          <w:szCs w:val="21"/>
        </w:rPr>
        <w:t>-20℃</w:t>
      </w:r>
      <w:r w:rsidRPr="00306765">
        <w:rPr>
          <w:rFonts w:ascii="Times New Roman" w:hAnsi="Times New Roman" w:cs="Times New Roman"/>
          <w:b/>
          <w:bCs/>
          <w:color w:val="000000"/>
          <w:kern w:val="0"/>
          <w:szCs w:val="21"/>
        </w:rPr>
        <w:t>保存以防降解。为提高回收率，可将所得溶液重新加入吸附柱，室温放置</w:t>
      </w:r>
      <w:r w:rsidRPr="00306765">
        <w:rPr>
          <w:rFonts w:ascii="Times New Roman" w:hAnsi="Times New Roman" w:cs="Times New Roman"/>
          <w:b/>
          <w:bCs/>
          <w:color w:val="000000"/>
          <w:kern w:val="0"/>
          <w:szCs w:val="21"/>
        </w:rPr>
        <w:t>2 min</w:t>
      </w:r>
      <w:r w:rsidRPr="00306765">
        <w:rPr>
          <w:rFonts w:ascii="Times New Roman" w:hAnsi="Times New Roman" w:cs="Times New Roman"/>
          <w:b/>
          <w:bCs/>
          <w:color w:val="000000"/>
          <w:kern w:val="0"/>
          <w:szCs w:val="21"/>
        </w:rPr>
        <w:t>，</w:t>
      </w:r>
      <w:r w:rsidRPr="00306765">
        <w:rPr>
          <w:rFonts w:ascii="Times New Roman" w:hAnsi="Times New Roman" w:cs="Times New Roman"/>
          <w:b/>
          <w:bCs/>
          <w:color w:val="000000"/>
          <w:kern w:val="0"/>
          <w:szCs w:val="21"/>
        </w:rPr>
        <w:t>8,000 rpm (~8,228×g)</w:t>
      </w:r>
      <w:r w:rsidRPr="00306765">
        <w:rPr>
          <w:rFonts w:ascii="Times New Roman" w:hAnsi="Times New Roman" w:cs="Times New Roman"/>
          <w:b/>
          <w:bCs/>
          <w:color w:val="000000"/>
          <w:kern w:val="0"/>
          <w:szCs w:val="21"/>
        </w:rPr>
        <w:t>离心</w:t>
      </w:r>
      <w:r w:rsidRPr="00306765">
        <w:rPr>
          <w:rFonts w:ascii="Times New Roman" w:hAnsi="Times New Roman" w:cs="Times New Roman"/>
          <w:b/>
          <w:bCs/>
          <w:color w:val="000000"/>
          <w:kern w:val="0"/>
          <w:szCs w:val="21"/>
        </w:rPr>
        <w:t>2 min</w:t>
      </w:r>
      <w:r w:rsidRPr="00306765">
        <w:rPr>
          <w:rFonts w:ascii="Times New Roman" w:hAnsi="Times New Roman" w:cs="Times New Roman"/>
          <w:b/>
          <w:bCs/>
          <w:color w:val="000000"/>
          <w:kern w:val="0"/>
          <w:szCs w:val="21"/>
        </w:rPr>
        <w:t>，收集质粒溶液。</w:t>
      </w:r>
    </w:p>
    <w:sectPr w:rsidR="00306765" w:rsidRPr="00DF23D0" w:rsidSect="00813819">
      <w:headerReference w:type="default" r:id="rId8"/>
      <w:footerReference w:type="default" r:id="rId9"/>
      <w:pgSz w:w="11906" w:h="16838"/>
      <w:pgMar w:top="1440" w:right="1080" w:bottom="1440" w:left="1080" w:header="454" w:footer="85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1FEDFD" w14:textId="77777777" w:rsidR="00B95D3A" w:rsidRDefault="00B95D3A" w:rsidP="008B49BA">
      <w:r>
        <w:separator/>
      </w:r>
    </w:p>
  </w:endnote>
  <w:endnote w:type="continuationSeparator" w:id="0">
    <w:p w14:paraId="3257F44F" w14:textId="77777777" w:rsidR="00B95D3A" w:rsidRDefault="00B95D3A" w:rsidP="008B4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思源黑体...">
    <w:altName w:val="微软雅黑"/>
    <w:panose1 w:val="00000000000000000000"/>
    <w:charset w:val="86"/>
    <w:family w:val="swiss"/>
    <w:notTrueType/>
    <w:pitch w:val="default"/>
    <w:sig w:usb0="00000001" w:usb1="080E0000" w:usb2="00000010" w:usb3="00000000" w:csb0="00040000" w:csb1="00000000"/>
  </w:font>
  <w:font w:name="SourceHanSansCN-Bold">
    <w:altName w:val="hakuyoxingshu7000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-BoldMT">
    <w:altName w:val="Arial Unicode MS"/>
    <w:panose1 w:val="00000000000000000000"/>
    <w:charset w:val="00"/>
    <w:family w:val="swiss"/>
    <w:notTrueType/>
    <w:pitch w:val="default"/>
    <w:sig w:usb0="00000003" w:usb1="080E0000" w:usb2="00000010" w:usb3="00000000" w:csb0="00040001" w:csb1="00000000"/>
  </w:font>
  <w:font w:name="Helvetica CE">
    <w:altName w:val="Arial"/>
    <w:charset w:val="00"/>
    <w:family w:val="swiss"/>
    <w:pitch w:val="variable"/>
    <w:sig w:usb0="00000003" w:usb1="00000000" w:usb2="00000000" w:usb3="00000000" w:csb0="0000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EFC93" w14:textId="079F6241" w:rsidR="00BF7B1C" w:rsidRPr="003B266A" w:rsidRDefault="00334B54" w:rsidP="00BF7B1C">
    <w:pPr>
      <w:pStyle w:val="a6"/>
      <w:jc w:val="center"/>
      <w:rPr>
        <w:color w:val="4F81BD" w:themeColor="accent1"/>
        <w:sz w:val="24"/>
        <w:szCs w:val="24"/>
      </w:rPr>
    </w:pPr>
    <w:r>
      <w:rPr>
        <w:rFonts w:ascii="Helvetica CE" w:hAnsi="Helvetica CE"/>
        <w:b/>
        <w:noProof/>
        <w:sz w:val="30"/>
        <w:szCs w:val="30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7350E72" wp14:editId="6977E2EF">
              <wp:simplePos x="0" y="0"/>
              <wp:positionH relativeFrom="margin">
                <wp:align>left</wp:align>
              </wp:positionH>
              <wp:positionV relativeFrom="paragraph">
                <wp:posOffset>-164465</wp:posOffset>
              </wp:positionV>
              <wp:extent cx="6181725" cy="46990"/>
              <wp:effectExtent l="0" t="0" r="0" b="3175"/>
              <wp:wrapNone/>
              <wp:docPr id="2" name="矩形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181725" cy="46990"/>
                      </a:xfrm>
                      <a:prstGeom prst="rect">
                        <a:avLst/>
                      </a:prstGeom>
                      <a:pattFill prst="dkHorz">
                        <a:fgClr>
                          <a:srgbClr val="00B0F0"/>
                        </a:fgClr>
                        <a:bgClr>
                          <a:schemeClr val="bg1">
                            <a:lumMod val="100000"/>
                            <a:lumOff val="0"/>
                          </a:schemeClr>
                        </a:bgClr>
                      </a:patt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9F1C76B" id="矩形 3" o:spid="_x0000_s1026" style="position:absolute;left:0;text-align:left;margin-left:0;margin-top:-12.95pt;width:486.75pt;height:3.7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" fillcolor="#00b0f0" stroked="f" strokeweight="2pt">
              <v:fill r:id="rId1" o:title="" color2="white [3212]" type="pattern"/>
              <w10:wrap anchorx="margin"/>
            </v:rect>
          </w:pict>
        </mc:Fallback>
      </mc:AlternateContent>
    </w:r>
    <w:r w:rsidR="003B266A" w:rsidRPr="003B266A">
      <w:rPr>
        <w:rFonts w:hint="eastAsia"/>
        <w:color w:val="4F81BD" w:themeColor="accent1"/>
        <w:sz w:val="24"/>
        <w:szCs w:val="24"/>
      </w:rPr>
      <w:t>网址：</w:t>
    </w:r>
    <w:r w:rsidR="00BF7B1C" w:rsidRPr="003B266A">
      <w:rPr>
        <w:rFonts w:hint="eastAsia"/>
        <w:color w:val="4F81BD" w:themeColor="accent1"/>
        <w:sz w:val="24"/>
        <w:szCs w:val="24"/>
      </w:rPr>
      <w:t>www.genefist.com</w:t>
    </w:r>
    <w:r w:rsidR="00BF7B1C" w:rsidRPr="003B266A">
      <w:rPr>
        <w:color w:val="4F81BD" w:themeColor="accent1"/>
        <w:sz w:val="24"/>
        <w:szCs w:val="24"/>
      </w:rPr>
      <w:t xml:space="preserve">  </w:t>
    </w:r>
    <w:r w:rsidR="003B266A" w:rsidRPr="003B266A">
      <w:rPr>
        <w:color w:val="4F81BD" w:themeColor="accent1"/>
        <w:sz w:val="24"/>
        <w:szCs w:val="24"/>
      </w:rPr>
      <w:t xml:space="preserve"> </w:t>
    </w:r>
    <w:r w:rsidR="00051001">
      <w:rPr>
        <w:color w:val="4F81BD" w:themeColor="accent1"/>
        <w:sz w:val="24"/>
        <w:szCs w:val="24"/>
      </w:rPr>
      <w:t xml:space="preserve">     </w:t>
    </w:r>
    <w:r w:rsidR="003B266A" w:rsidRPr="003B266A">
      <w:rPr>
        <w:rFonts w:hint="eastAsia"/>
        <w:color w:val="4F81BD" w:themeColor="accent1"/>
        <w:sz w:val="24"/>
        <w:szCs w:val="24"/>
      </w:rPr>
      <w:t>技术热线：</w:t>
    </w:r>
    <w:r w:rsidR="00DF23D0">
      <w:rPr>
        <w:rFonts w:hint="eastAsia"/>
        <w:color w:val="4F81BD" w:themeColor="accent1"/>
        <w:sz w:val="24"/>
        <w:szCs w:val="24"/>
      </w:rPr>
      <w:t>13661689156</w:t>
    </w:r>
    <w:r w:rsidR="009B06BD">
      <w:rPr>
        <w:rFonts w:hint="eastAsia"/>
        <w:color w:val="4F81BD" w:themeColor="accent1"/>
        <w:sz w:val="24"/>
        <w:szCs w:val="24"/>
      </w:rPr>
      <w:t>（</w:t>
    </w:r>
    <w:proofErr w:type="gramStart"/>
    <w:r w:rsidR="009B06BD">
      <w:rPr>
        <w:rFonts w:hint="eastAsia"/>
        <w:color w:val="4F81BD" w:themeColor="accent1"/>
        <w:sz w:val="24"/>
        <w:szCs w:val="24"/>
      </w:rPr>
      <w:t>同微信号</w:t>
    </w:r>
    <w:proofErr w:type="gramEnd"/>
    <w:r w:rsidR="009B06BD">
      <w:rPr>
        <w:rFonts w:hint="eastAsia"/>
        <w:color w:val="4F81BD" w:themeColor="accent1"/>
        <w:sz w:val="24"/>
        <w:szCs w:val="24"/>
      </w:rPr>
      <w:t>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5C270F" w14:textId="77777777" w:rsidR="00B95D3A" w:rsidRDefault="00B95D3A" w:rsidP="008B49BA">
      <w:r>
        <w:separator/>
      </w:r>
    </w:p>
  </w:footnote>
  <w:footnote w:type="continuationSeparator" w:id="0">
    <w:p w14:paraId="676168B6" w14:textId="77777777" w:rsidR="00B95D3A" w:rsidRDefault="00B95D3A" w:rsidP="008B49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E2CA" w14:textId="1F37CB34" w:rsidR="00BF7B1C" w:rsidRDefault="00DF23D0" w:rsidP="00DF23D0">
    <w:pPr>
      <w:pStyle w:val="a4"/>
      <w:pBdr>
        <w:bottom w:val="none" w:sz="0" w:space="0" w:color="auto"/>
      </w:pBdr>
      <w:jc w:val="both"/>
    </w:pPr>
    <w:r>
      <w:rPr>
        <w:rFonts w:hint="eastAsia"/>
        <w:noProof/>
      </w:rPr>
      <w:drawing>
        <wp:anchor distT="0" distB="0" distL="114300" distR="114300" simplePos="0" relativeHeight="251664384" behindDoc="1" locked="0" layoutInCell="1" allowOverlap="1" wp14:anchorId="6B81E8AA" wp14:editId="7CC2C219">
          <wp:simplePos x="0" y="0"/>
          <wp:positionH relativeFrom="margin">
            <wp:align>left</wp:align>
          </wp:positionH>
          <wp:positionV relativeFrom="paragraph">
            <wp:posOffset>-44417</wp:posOffset>
          </wp:positionV>
          <wp:extent cx="1438275" cy="580390"/>
          <wp:effectExtent l="0" t="0" r="9525" b="0"/>
          <wp:wrapTight wrapText="bothSides">
            <wp:wrapPolygon edited="0">
              <wp:start x="0" y="0"/>
              <wp:lineTo x="0" y="20560"/>
              <wp:lineTo x="21457" y="20560"/>
              <wp:lineTo x="21457" y="0"/>
              <wp:lineTo x="0" y="0"/>
            </wp:wrapPolygon>
          </wp:wrapTight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enefist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8275" cy="5803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34B54">
      <w:rPr>
        <w:rFonts w:ascii="Helvetica CE" w:hAnsi="Helvetica CE"/>
        <w:b/>
        <w:noProof/>
        <w:sz w:val="30"/>
        <w:szCs w:val="30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6CAF7FD" wp14:editId="73988005">
              <wp:simplePos x="0" y="0"/>
              <wp:positionH relativeFrom="margin">
                <wp:posOffset>-47625</wp:posOffset>
              </wp:positionH>
              <wp:positionV relativeFrom="paragraph">
                <wp:posOffset>540385</wp:posOffset>
              </wp:positionV>
              <wp:extent cx="6242685" cy="83820"/>
              <wp:effectExtent l="0" t="0" r="5715" b="0"/>
              <wp:wrapNone/>
              <wp:docPr id="3" name="矩形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242685" cy="83820"/>
                      </a:xfrm>
                      <a:prstGeom prst="rect">
                        <a:avLst/>
                      </a:prstGeom>
                      <a:solidFill>
                        <a:srgbClr val="00B0F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A57EFB4" id="矩形 2" o:spid="_x0000_s1026" style="position:absolute;left:0;text-align:left;margin-left:-3.75pt;margin-top:42.55pt;width:491.55pt;height:6.6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" fillcolor="#00b0f0" stroked="f" strokeweight="2pt">
              <v:path arrowok="t"/>
              <w10:wrap anchorx="margin"/>
            </v:rect>
          </w:pict>
        </mc:Fallback>
      </mc:AlternateContent>
    </w:r>
    <w:r w:rsidR="00334B54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C743B39" wp14:editId="187866AD">
              <wp:simplePos x="0" y="0"/>
              <wp:positionH relativeFrom="column">
                <wp:posOffset>3990975</wp:posOffset>
              </wp:positionH>
              <wp:positionV relativeFrom="paragraph">
                <wp:posOffset>102235</wp:posOffset>
              </wp:positionV>
              <wp:extent cx="1962150" cy="447675"/>
              <wp:effectExtent l="0" t="0" r="0" b="9525"/>
              <wp:wrapNone/>
              <wp:docPr id="4" name="文本框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62150" cy="4476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749DB84" w14:textId="77777777" w:rsidR="000666DC" w:rsidRPr="000666DC" w:rsidRDefault="000666DC" w:rsidP="000666DC">
                          <w:pPr>
                            <w:autoSpaceDE w:val="0"/>
                            <w:autoSpaceDN w:val="0"/>
                            <w:adjustRightInd w:val="0"/>
                            <w:jc w:val="center"/>
                            <w:rPr>
                              <w:rFonts w:ascii="华文楷体" w:eastAsia="华文楷体" w:hAnsi="华文楷体" w:cs="黑体" w:hint="eastAsia"/>
                              <w:kern w:val="0"/>
                              <w:szCs w:val="21"/>
                            </w:rPr>
                          </w:pPr>
                          <w:r w:rsidRPr="000666DC">
                            <w:rPr>
                              <w:rFonts w:ascii="华文楷体" w:eastAsia="华文楷体" w:hAnsi="华文楷体" w:cs="黑体" w:hint="eastAsia"/>
                              <w:kern w:val="0"/>
                              <w:szCs w:val="21"/>
                            </w:rPr>
                            <w:t>本产品仅供科研使用，请勿用</w:t>
                          </w:r>
                        </w:p>
                        <w:p w14:paraId="277737FD" w14:textId="77777777" w:rsidR="000666DC" w:rsidRPr="000666DC" w:rsidRDefault="000666DC" w:rsidP="000666DC">
                          <w:pPr>
                            <w:jc w:val="center"/>
                            <w:rPr>
                              <w:rFonts w:ascii="华文楷体" w:eastAsia="华文楷体" w:hAnsi="华文楷体" w:hint="eastAsia"/>
                            </w:rPr>
                          </w:pPr>
                          <w:r w:rsidRPr="000666DC">
                            <w:rPr>
                              <w:rFonts w:ascii="华文楷体" w:eastAsia="华文楷体" w:hAnsi="华文楷体" w:cs="黑体" w:hint="eastAsia"/>
                              <w:kern w:val="0"/>
                              <w:szCs w:val="21"/>
                            </w:rPr>
                            <w:t>于临床诊断及其它用途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C743B39" id="_x0000_t202" coordsize="21600,21600" o:spt="202" path="m,l,21600r21600,l21600,xe">
              <v:stroke joinstyle="miter"/>
              <v:path gradientshapeok="t" o:connecttype="rect"/>
            </v:shapetype>
            <v:shape id="文本框 4" o:spid="_x0000_s1026" type="#_x0000_t202" style="position:absolute;left:0;text-align:left;margin-left:314.25pt;margin-top:8.05pt;width:154.5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" fillcolor="white [3201]" stroked="f" strokeweight=".5pt">
              <v:textbox>
                <w:txbxContent>
                  <w:p w14:paraId="3749DB84" w14:textId="77777777" w:rsidR="000666DC" w:rsidRPr="000666DC" w:rsidRDefault="000666DC" w:rsidP="000666DC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华文楷体" w:eastAsia="华文楷体" w:hAnsi="华文楷体" w:cs="黑体" w:hint="eastAsia"/>
                        <w:kern w:val="0"/>
                        <w:szCs w:val="21"/>
                      </w:rPr>
                    </w:pPr>
                    <w:r w:rsidRPr="000666DC">
                      <w:rPr>
                        <w:rFonts w:ascii="华文楷体" w:eastAsia="华文楷体" w:hAnsi="华文楷体" w:cs="黑体" w:hint="eastAsia"/>
                        <w:kern w:val="0"/>
                        <w:szCs w:val="21"/>
                      </w:rPr>
                      <w:t>本产品仅供科研使用，请勿用</w:t>
                    </w:r>
                  </w:p>
                  <w:p w14:paraId="277737FD" w14:textId="77777777" w:rsidR="000666DC" w:rsidRPr="000666DC" w:rsidRDefault="000666DC" w:rsidP="000666DC">
                    <w:pPr>
                      <w:jc w:val="center"/>
                      <w:rPr>
                        <w:rFonts w:ascii="华文楷体" w:eastAsia="华文楷体" w:hAnsi="华文楷体" w:hint="eastAsia"/>
                      </w:rPr>
                    </w:pPr>
                    <w:r w:rsidRPr="000666DC">
                      <w:rPr>
                        <w:rFonts w:ascii="华文楷体" w:eastAsia="华文楷体" w:hAnsi="华文楷体" w:cs="黑体" w:hint="eastAsia"/>
                        <w:kern w:val="0"/>
                        <w:szCs w:val="21"/>
                      </w:rPr>
                      <w:t>于临床诊断及其它用途</w:t>
                    </w:r>
                  </w:p>
                </w:txbxContent>
              </v:textbox>
            </v:shape>
          </w:pict>
        </mc:Fallback>
      </mc:AlternateContent>
    </w:r>
    <w:r w:rsidR="00AE3BB0">
      <w:rPr>
        <w:rFonts w:hint="eastAsia"/>
      </w:rPr>
      <w:t xml:space="preserve">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3pt;height:11.3pt" o:bullet="t">
        <v:imagedata r:id="rId1" o:title="mso70B6"/>
      </v:shape>
    </w:pict>
  </w:numPicBullet>
  <w:abstractNum w:abstractNumId="0" w15:restartNumberingAfterBreak="0">
    <w:nsid w:val="03BD0920"/>
    <w:multiLevelType w:val="hybridMultilevel"/>
    <w:tmpl w:val="E9027848"/>
    <w:lvl w:ilvl="0" w:tplc="507283C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48C0D0C"/>
    <w:multiLevelType w:val="hybridMultilevel"/>
    <w:tmpl w:val="B220F8CC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6B73C29"/>
    <w:multiLevelType w:val="hybridMultilevel"/>
    <w:tmpl w:val="6FA472F6"/>
    <w:lvl w:ilvl="0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abstractNum w:abstractNumId="3" w15:restartNumberingAfterBreak="0">
    <w:nsid w:val="06C4345F"/>
    <w:multiLevelType w:val="hybridMultilevel"/>
    <w:tmpl w:val="E066621E"/>
    <w:lvl w:ilvl="0" w:tplc="678CF5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07E63BD7"/>
    <w:multiLevelType w:val="hybridMultilevel"/>
    <w:tmpl w:val="4B7C5334"/>
    <w:lvl w:ilvl="0" w:tplc="EAC4DE5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0B306830"/>
    <w:multiLevelType w:val="hybridMultilevel"/>
    <w:tmpl w:val="3EBC0B42"/>
    <w:lvl w:ilvl="0" w:tplc="2FFAF62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15"/>
        <w:szCs w:val="15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0B863594"/>
    <w:multiLevelType w:val="hybridMultilevel"/>
    <w:tmpl w:val="4EEC056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0CA71239"/>
    <w:multiLevelType w:val="hybridMultilevel"/>
    <w:tmpl w:val="707E1814"/>
    <w:lvl w:ilvl="0" w:tplc="D8F4C28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0D8A21DD"/>
    <w:multiLevelType w:val="hybridMultilevel"/>
    <w:tmpl w:val="0E30B1A4"/>
    <w:lvl w:ilvl="0" w:tplc="11F2EA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9" w15:restartNumberingAfterBreak="0">
    <w:nsid w:val="0EB44C58"/>
    <w:multiLevelType w:val="hybridMultilevel"/>
    <w:tmpl w:val="564C0D42"/>
    <w:lvl w:ilvl="0" w:tplc="04090007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0EEE7C00"/>
    <w:multiLevelType w:val="hybridMultilevel"/>
    <w:tmpl w:val="D55CE43E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11592F22"/>
    <w:multiLevelType w:val="hybridMultilevel"/>
    <w:tmpl w:val="BA36416A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14110701"/>
    <w:multiLevelType w:val="hybridMultilevel"/>
    <w:tmpl w:val="463AA124"/>
    <w:lvl w:ilvl="0" w:tplc="04090007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14FB0FED"/>
    <w:multiLevelType w:val="hybridMultilevel"/>
    <w:tmpl w:val="779C2936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199A560B"/>
    <w:multiLevelType w:val="hybridMultilevel"/>
    <w:tmpl w:val="4D8EAFC2"/>
    <w:lvl w:ilvl="0" w:tplc="43103D7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19A7410E"/>
    <w:multiLevelType w:val="hybridMultilevel"/>
    <w:tmpl w:val="A380D518"/>
    <w:lvl w:ilvl="0" w:tplc="0D7828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1A6C482A"/>
    <w:multiLevelType w:val="hybridMultilevel"/>
    <w:tmpl w:val="4B127EBC"/>
    <w:lvl w:ilvl="0" w:tplc="868886AC">
      <w:start w:val="1"/>
      <w:numFmt w:val="decimal"/>
      <w:lvlText w:val="%1、"/>
      <w:lvlJc w:val="left"/>
      <w:pPr>
        <w:ind w:left="360" w:hanging="360"/>
      </w:pPr>
      <w:rPr>
        <w:rFonts w:asciiTheme="minorHAnsi" w:eastAsiaTheme="minorEastAsia" w:hAnsiTheme="minorHAnsi" w:cstheme="minorBidi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 w15:restartNumberingAfterBreak="0">
    <w:nsid w:val="1DCE31E8"/>
    <w:multiLevelType w:val="hybridMultilevel"/>
    <w:tmpl w:val="E83A8D8C"/>
    <w:lvl w:ilvl="0" w:tplc="678CF5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 w15:restartNumberingAfterBreak="0">
    <w:nsid w:val="1F1A60BE"/>
    <w:multiLevelType w:val="hybridMultilevel"/>
    <w:tmpl w:val="4C8CEFA8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207978B3"/>
    <w:multiLevelType w:val="hybridMultilevel"/>
    <w:tmpl w:val="C0F614FA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21C71A65"/>
    <w:multiLevelType w:val="hybridMultilevel"/>
    <w:tmpl w:val="C524729C"/>
    <w:lvl w:ilvl="0" w:tplc="E4E6D73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 w15:restartNumberingAfterBreak="0">
    <w:nsid w:val="222945FB"/>
    <w:multiLevelType w:val="hybridMultilevel"/>
    <w:tmpl w:val="781A024C"/>
    <w:lvl w:ilvl="0" w:tplc="04090007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2407639D"/>
    <w:multiLevelType w:val="hybridMultilevel"/>
    <w:tmpl w:val="72384F22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24DF4910"/>
    <w:multiLevelType w:val="hybridMultilevel"/>
    <w:tmpl w:val="8FF65FBA"/>
    <w:lvl w:ilvl="0" w:tplc="04090007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4" w15:restartNumberingAfterBreak="0">
    <w:nsid w:val="2567204B"/>
    <w:multiLevelType w:val="hybridMultilevel"/>
    <w:tmpl w:val="1BF013AE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5" w15:restartNumberingAfterBreak="0">
    <w:nsid w:val="2AB33F48"/>
    <w:multiLevelType w:val="hybridMultilevel"/>
    <w:tmpl w:val="E5A6D6FC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6" w15:restartNumberingAfterBreak="0">
    <w:nsid w:val="2DD87493"/>
    <w:multiLevelType w:val="hybridMultilevel"/>
    <w:tmpl w:val="0CA44806"/>
    <w:lvl w:ilvl="0" w:tplc="04090007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2EE12B89"/>
    <w:multiLevelType w:val="hybridMultilevel"/>
    <w:tmpl w:val="B6A4635C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324F448A"/>
    <w:multiLevelType w:val="hybridMultilevel"/>
    <w:tmpl w:val="5D143BAC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9" w15:restartNumberingAfterBreak="0">
    <w:nsid w:val="3C1B13BA"/>
    <w:multiLevelType w:val="hybridMultilevel"/>
    <w:tmpl w:val="EFF4ECC6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0" w15:restartNumberingAfterBreak="0">
    <w:nsid w:val="413D7218"/>
    <w:multiLevelType w:val="hybridMultilevel"/>
    <w:tmpl w:val="78ACBCC4"/>
    <w:lvl w:ilvl="0" w:tplc="2FFAF62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15"/>
        <w:szCs w:val="15"/>
      </w:rPr>
    </w:lvl>
    <w:lvl w:ilvl="1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1" w15:restartNumberingAfterBreak="0">
    <w:nsid w:val="44357198"/>
    <w:multiLevelType w:val="hybridMultilevel"/>
    <w:tmpl w:val="591E2680"/>
    <w:lvl w:ilvl="0" w:tplc="0409000F">
      <w:start w:val="1"/>
      <w:numFmt w:val="decimal"/>
      <w:lvlText w:val="%1."/>
      <w:lvlJc w:val="left"/>
      <w:pPr>
        <w:ind w:left="1680" w:hanging="420"/>
      </w:p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abstractNum w:abstractNumId="32" w15:restartNumberingAfterBreak="0">
    <w:nsid w:val="453074A8"/>
    <w:multiLevelType w:val="hybridMultilevel"/>
    <w:tmpl w:val="4C828648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3" w15:restartNumberingAfterBreak="0">
    <w:nsid w:val="46E33009"/>
    <w:multiLevelType w:val="hybridMultilevel"/>
    <w:tmpl w:val="CF20AA18"/>
    <w:lvl w:ilvl="0" w:tplc="D7BE47C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4" w15:restartNumberingAfterBreak="0">
    <w:nsid w:val="4780316E"/>
    <w:multiLevelType w:val="hybridMultilevel"/>
    <w:tmpl w:val="2896915E"/>
    <w:lvl w:ilvl="0" w:tplc="2FFAF62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15"/>
        <w:szCs w:val="15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5" w15:restartNumberingAfterBreak="0">
    <w:nsid w:val="4EDD4BFC"/>
    <w:multiLevelType w:val="hybridMultilevel"/>
    <w:tmpl w:val="AF8407E2"/>
    <w:lvl w:ilvl="0" w:tplc="B902FC5E">
      <w:start w:val="1"/>
      <w:numFmt w:val="decimal"/>
      <w:lvlText w:val="%1、"/>
      <w:lvlJc w:val="left"/>
      <w:pPr>
        <w:ind w:left="360" w:hanging="360"/>
      </w:pPr>
      <w:rPr>
        <w:rFonts w:asciiTheme="minorEastAsia" w:eastAsiaTheme="minorEastAsia" w:hAnsiTheme="minorEastAsia" w:cs="黑体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6" w15:restartNumberingAfterBreak="0">
    <w:nsid w:val="511133FC"/>
    <w:multiLevelType w:val="hybridMultilevel"/>
    <w:tmpl w:val="EAD8150E"/>
    <w:lvl w:ilvl="0" w:tplc="2FFAF62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15"/>
        <w:szCs w:val="15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7" w15:restartNumberingAfterBreak="0">
    <w:nsid w:val="56D16750"/>
    <w:multiLevelType w:val="hybridMultilevel"/>
    <w:tmpl w:val="5194194C"/>
    <w:lvl w:ilvl="0" w:tplc="2FFAF62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15"/>
        <w:szCs w:val="15"/>
      </w:rPr>
    </w:lvl>
    <w:lvl w:ilvl="1" w:tplc="04090003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8" w15:restartNumberingAfterBreak="0">
    <w:nsid w:val="644C0364"/>
    <w:multiLevelType w:val="hybridMultilevel"/>
    <w:tmpl w:val="655CF3DA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9" w15:restartNumberingAfterBreak="0">
    <w:nsid w:val="69942677"/>
    <w:multiLevelType w:val="hybridMultilevel"/>
    <w:tmpl w:val="B8B8E632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0" w15:restartNumberingAfterBreak="0">
    <w:nsid w:val="6B9F7C35"/>
    <w:multiLevelType w:val="hybridMultilevel"/>
    <w:tmpl w:val="AB263C76"/>
    <w:lvl w:ilvl="0" w:tplc="8638724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1" w15:restartNumberingAfterBreak="0">
    <w:nsid w:val="70B807ED"/>
    <w:multiLevelType w:val="hybridMultilevel"/>
    <w:tmpl w:val="A4F4A4AE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2" w15:restartNumberingAfterBreak="0">
    <w:nsid w:val="72F27E9E"/>
    <w:multiLevelType w:val="hybridMultilevel"/>
    <w:tmpl w:val="8A18593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3" w15:restartNumberingAfterBreak="0">
    <w:nsid w:val="73F437EF"/>
    <w:multiLevelType w:val="hybridMultilevel"/>
    <w:tmpl w:val="2C2C168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4" w15:restartNumberingAfterBreak="0">
    <w:nsid w:val="74C73CB3"/>
    <w:multiLevelType w:val="hybridMultilevel"/>
    <w:tmpl w:val="4DFABFEE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5" w15:restartNumberingAfterBreak="0">
    <w:nsid w:val="75F87D60"/>
    <w:multiLevelType w:val="hybridMultilevel"/>
    <w:tmpl w:val="A0A66A18"/>
    <w:lvl w:ilvl="0" w:tplc="04090007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6" w15:restartNumberingAfterBreak="0">
    <w:nsid w:val="76573F3F"/>
    <w:multiLevelType w:val="hybridMultilevel"/>
    <w:tmpl w:val="A35682DE"/>
    <w:lvl w:ilvl="0" w:tplc="270083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659162394">
    <w:abstractNumId w:val="17"/>
  </w:num>
  <w:num w:numId="2" w16cid:durableId="143814895">
    <w:abstractNumId w:val="5"/>
  </w:num>
  <w:num w:numId="3" w16cid:durableId="1782262189">
    <w:abstractNumId w:val="34"/>
  </w:num>
  <w:num w:numId="4" w16cid:durableId="434636349">
    <w:abstractNumId w:val="36"/>
  </w:num>
  <w:num w:numId="5" w16cid:durableId="1902128466">
    <w:abstractNumId w:val="3"/>
  </w:num>
  <w:num w:numId="6" w16cid:durableId="1176656076">
    <w:abstractNumId w:val="37"/>
  </w:num>
  <w:num w:numId="7" w16cid:durableId="1435445280">
    <w:abstractNumId w:val="30"/>
  </w:num>
  <w:num w:numId="8" w16cid:durableId="492374276">
    <w:abstractNumId w:val="31"/>
  </w:num>
  <w:num w:numId="9" w16cid:durableId="572004412">
    <w:abstractNumId w:val="2"/>
  </w:num>
  <w:num w:numId="10" w16cid:durableId="1236208718">
    <w:abstractNumId w:val="32"/>
  </w:num>
  <w:num w:numId="11" w16cid:durableId="1753236716">
    <w:abstractNumId w:val="40"/>
  </w:num>
  <w:num w:numId="12" w16cid:durableId="683358675">
    <w:abstractNumId w:val="18"/>
  </w:num>
  <w:num w:numId="13" w16cid:durableId="1987051933">
    <w:abstractNumId w:val="38"/>
  </w:num>
  <w:num w:numId="14" w16cid:durableId="1749233403">
    <w:abstractNumId w:val="24"/>
  </w:num>
  <w:num w:numId="15" w16cid:durableId="1351957147">
    <w:abstractNumId w:val="27"/>
  </w:num>
  <w:num w:numId="16" w16cid:durableId="681207906">
    <w:abstractNumId w:val="13"/>
  </w:num>
  <w:num w:numId="17" w16cid:durableId="1837066214">
    <w:abstractNumId w:val="29"/>
  </w:num>
  <w:num w:numId="18" w16cid:durableId="1019694834">
    <w:abstractNumId w:val="16"/>
  </w:num>
  <w:num w:numId="19" w16cid:durableId="1463185858">
    <w:abstractNumId w:val="20"/>
  </w:num>
  <w:num w:numId="20" w16cid:durableId="527378818">
    <w:abstractNumId w:val="11"/>
  </w:num>
  <w:num w:numId="21" w16cid:durableId="310445136">
    <w:abstractNumId w:val="22"/>
  </w:num>
  <w:num w:numId="22" w16cid:durableId="466969203">
    <w:abstractNumId w:val="28"/>
  </w:num>
  <w:num w:numId="23" w16cid:durableId="480511706">
    <w:abstractNumId w:val="19"/>
  </w:num>
  <w:num w:numId="24" w16cid:durableId="1456022378">
    <w:abstractNumId w:val="9"/>
  </w:num>
  <w:num w:numId="25" w16cid:durableId="2066248854">
    <w:abstractNumId w:val="39"/>
  </w:num>
  <w:num w:numId="26" w16cid:durableId="858003579">
    <w:abstractNumId w:val="0"/>
  </w:num>
  <w:num w:numId="27" w16cid:durableId="272711179">
    <w:abstractNumId w:val="23"/>
  </w:num>
  <w:num w:numId="28" w16cid:durableId="1453286592">
    <w:abstractNumId w:val="44"/>
  </w:num>
  <w:num w:numId="29" w16cid:durableId="1214543204">
    <w:abstractNumId w:val="1"/>
  </w:num>
  <w:num w:numId="30" w16cid:durableId="1769737392">
    <w:abstractNumId w:val="7"/>
  </w:num>
  <w:num w:numId="31" w16cid:durableId="771163967">
    <w:abstractNumId w:val="10"/>
  </w:num>
  <w:num w:numId="32" w16cid:durableId="855196310">
    <w:abstractNumId w:val="41"/>
  </w:num>
  <w:num w:numId="33" w16cid:durableId="2020890236">
    <w:abstractNumId w:val="43"/>
  </w:num>
  <w:num w:numId="34" w16cid:durableId="1245920823">
    <w:abstractNumId w:val="25"/>
  </w:num>
  <w:num w:numId="35" w16cid:durableId="1229075916">
    <w:abstractNumId w:val="4"/>
  </w:num>
  <w:num w:numId="36" w16cid:durableId="1331441859">
    <w:abstractNumId w:val="6"/>
  </w:num>
  <w:num w:numId="37" w16cid:durableId="808716141">
    <w:abstractNumId w:val="42"/>
  </w:num>
  <w:num w:numId="38" w16cid:durableId="776607666">
    <w:abstractNumId w:val="26"/>
  </w:num>
  <w:num w:numId="39" w16cid:durableId="297493242">
    <w:abstractNumId w:val="12"/>
  </w:num>
  <w:num w:numId="40" w16cid:durableId="957640057">
    <w:abstractNumId w:val="21"/>
  </w:num>
  <w:num w:numId="41" w16cid:durableId="850683804">
    <w:abstractNumId w:val="33"/>
  </w:num>
  <w:num w:numId="42" w16cid:durableId="516580909">
    <w:abstractNumId w:val="14"/>
  </w:num>
  <w:num w:numId="43" w16cid:durableId="440346070">
    <w:abstractNumId w:val="35"/>
  </w:num>
  <w:num w:numId="44" w16cid:durableId="885532465">
    <w:abstractNumId w:val="15"/>
  </w:num>
  <w:num w:numId="45" w16cid:durableId="626009214">
    <w:abstractNumId w:val="45"/>
  </w:num>
  <w:num w:numId="46" w16cid:durableId="557207420">
    <w:abstractNumId w:val="46"/>
  </w:num>
  <w:num w:numId="47" w16cid:durableId="150970878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style="mso-position-horizontal-relative:margin;mso-width-relative:margin;mso-height-relative:margin;v-text-anchor:middle" fillcolor="#00b0f0" stroke="f">
      <v:fill color="#00b0f0"/>
      <v:stroke weight="2pt" on="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37A"/>
    <w:rsid w:val="00004C72"/>
    <w:rsid w:val="000104E5"/>
    <w:rsid w:val="000120AB"/>
    <w:rsid w:val="000247E1"/>
    <w:rsid w:val="00025E45"/>
    <w:rsid w:val="00030371"/>
    <w:rsid w:val="00032E38"/>
    <w:rsid w:val="000336AF"/>
    <w:rsid w:val="0003677A"/>
    <w:rsid w:val="00042BB7"/>
    <w:rsid w:val="0004717B"/>
    <w:rsid w:val="00051001"/>
    <w:rsid w:val="00053BA2"/>
    <w:rsid w:val="00054B48"/>
    <w:rsid w:val="000666DC"/>
    <w:rsid w:val="0007537A"/>
    <w:rsid w:val="0008050F"/>
    <w:rsid w:val="000869D8"/>
    <w:rsid w:val="0009090A"/>
    <w:rsid w:val="00093DCC"/>
    <w:rsid w:val="0009481B"/>
    <w:rsid w:val="00095F3F"/>
    <w:rsid w:val="000A72B3"/>
    <w:rsid w:val="000A7E37"/>
    <w:rsid w:val="000B454E"/>
    <w:rsid w:val="000C6B9D"/>
    <w:rsid w:val="000D27E8"/>
    <w:rsid w:val="000D4F94"/>
    <w:rsid w:val="000E787C"/>
    <w:rsid w:val="000F0C9D"/>
    <w:rsid w:val="000F21A7"/>
    <w:rsid w:val="00102E32"/>
    <w:rsid w:val="00110F94"/>
    <w:rsid w:val="00115716"/>
    <w:rsid w:val="00117EE3"/>
    <w:rsid w:val="0013065E"/>
    <w:rsid w:val="00130ED3"/>
    <w:rsid w:val="001425FE"/>
    <w:rsid w:val="00144A44"/>
    <w:rsid w:val="00153CD4"/>
    <w:rsid w:val="001547AE"/>
    <w:rsid w:val="001555FA"/>
    <w:rsid w:val="00155D28"/>
    <w:rsid w:val="00157B94"/>
    <w:rsid w:val="00165A79"/>
    <w:rsid w:val="00167536"/>
    <w:rsid w:val="00173762"/>
    <w:rsid w:val="00180471"/>
    <w:rsid w:val="001815FF"/>
    <w:rsid w:val="00196ED9"/>
    <w:rsid w:val="001A4AEB"/>
    <w:rsid w:val="001B3B74"/>
    <w:rsid w:val="001B5A55"/>
    <w:rsid w:val="001C3F79"/>
    <w:rsid w:val="001C5C6D"/>
    <w:rsid w:val="001C63D3"/>
    <w:rsid w:val="001C7898"/>
    <w:rsid w:val="001C7D74"/>
    <w:rsid w:val="001D2018"/>
    <w:rsid w:val="001E0120"/>
    <w:rsid w:val="001E2D94"/>
    <w:rsid w:val="001E33FF"/>
    <w:rsid w:val="001E5B48"/>
    <w:rsid w:val="001F5BF6"/>
    <w:rsid w:val="001F5D67"/>
    <w:rsid w:val="001F6EBD"/>
    <w:rsid w:val="00212ACF"/>
    <w:rsid w:val="00226B0E"/>
    <w:rsid w:val="00231C6D"/>
    <w:rsid w:val="00234A76"/>
    <w:rsid w:val="002442DC"/>
    <w:rsid w:val="00250576"/>
    <w:rsid w:val="00252FE5"/>
    <w:rsid w:val="002559AD"/>
    <w:rsid w:val="00257C8D"/>
    <w:rsid w:val="002614CE"/>
    <w:rsid w:val="0026150E"/>
    <w:rsid w:val="00261586"/>
    <w:rsid w:val="00261D9C"/>
    <w:rsid w:val="00263019"/>
    <w:rsid w:val="00271B32"/>
    <w:rsid w:val="00281279"/>
    <w:rsid w:val="00282651"/>
    <w:rsid w:val="00282EE4"/>
    <w:rsid w:val="0028532E"/>
    <w:rsid w:val="002934C8"/>
    <w:rsid w:val="002A2313"/>
    <w:rsid w:val="002B01D1"/>
    <w:rsid w:val="002B2C98"/>
    <w:rsid w:val="002C5058"/>
    <w:rsid w:val="002C5304"/>
    <w:rsid w:val="002C5F2C"/>
    <w:rsid w:val="002C78D3"/>
    <w:rsid w:val="002D185C"/>
    <w:rsid w:val="002D2F9F"/>
    <w:rsid w:val="002D4661"/>
    <w:rsid w:val="002D4748"/>
    <w:rsid w:val="002E1923"/>
    <w:rsid w:val="002E6754"/>
    <w:rsid w:val="002E6931"/>
    <w:rsid w:val="002F0BE5"/>
    <w:rsid w:val="002F16E1"/>
    <w:rsid w:val="002F3817"/>
    <w:rsid w:val="002F405C"/>
    <w:rsid w:val="002F5783"/>
    <w:rsid w:val="00300330"/>
    <w:rsid w:val="00306765"/>
    <w:rsid w:val="00307DCB"/>
    <w:rsid w:val="0031640B"/>
    <w:rsid w:val="00316B27"/>
    <w:rsid w:val="003308F2"/>
    <w:rsid w:val="00334B54"/>
    <w:rsid w:val="00344ADC"/>
    <w:rsid w:val="003528B4"/>
    <w:rsid w:val="0035389D"/>
    <w:rsid w:val="00353B3E"/>
    <w:rsid w:val="00357339"/>
    <w:rsid w:val="00357558"/>
    <w:rsid w:val="00376088"/>
    <w:rsid w:val="0037708A"/>
    <w:rsid w:val="003805EE"/>
    <w:rsid w:val="003808EE"/>
    <w:rsid w:val="00383D8A"/>
    <w:rsid w:val="003905B2"/>
    <w:rsid w:val="00394C76"/>
    <w:rsid w:val="00397415"/>
    <w:rsid w:val="003A07A0"/>
    <w:rsid w:val="003A3156"/>
    <w:rsid w:val="003A54B6"/>
    <w:rsid w:val="003A7190"/>
    <w:rsid w:val="003B266A"/>
    <w:rsid w:val="003B2C42"/>
    <w:rsid w:val="003B48EF"/>
    <w:rsid w:val="003C678A"/>
    <w:rsid w:val="003D46DA"/>
    <w:rsid w:val="003D5733"/>
    <w:rsid w:val="003D6442"/>
    <w:rsid w:val="003E02C4"/>
    <w:rsid w:val="003E2948"/>
    <w:rsid w:val="003F60DB"/>
    <w:rsid w:val="003F7AEE"/>
    <w:rsid w:val="00415D0D"/>
    <w:rsid w:val="00425A4C"/>
    <w:rsid w:val="00430A9A"/>
    <w:rsid w:val="0043240A"/>
    <w:rsid w:val="00450FA3"/>
    <w:rsid w:val="00451BB8"/>
    <w:rsid w:val="00456587"/>
    <w:rsid w:val="00461809"/>
    <w:rsid w:val="00461AC3"/>
    <w:rsid w:val="00461F5F"/>
    <w:rsid w:val="004667A4"/>
    <w:rsid w:val="00473FA8"/>
    <w:rsid w:val="00476A3A"/>
    <w:rsid w:val="004811EA"/>
    <w:rsid w:val="0048152F"/>
    <w:rsid w:val="00485E0D"/>
    <w:rsid w:val="00486C24"/>
    <w:rsid w:val="00497D05"/>
    <w:rsid w:val="004A2856"/>
    <w:rsid w:val="004A2899"/>
    <w:rsid w:val="004A6036"/>
    <w:rsid w:val="004B190A"/>
    <w:rsid w:val="004B1B79"/>
    <w:rsid w:val="004B1DBF"/>
    <w:rsid w:val="004B2C3E"/>
    <w:rsid w:val="004B31CF"/>
    <w:rsid w:val="004B68EF"/>
    <w:rsid w:val="004B7F10"/>
    <w:rsid w:val="004C2B20"/>
    <w:rsid w:val="004C2FAE"/>
    <w:rsid w:val="004C476C"/>
    <w:rsid w:val="004C5C7B"/>
    <w:rsid w:val="004E4F03"/>
    <w:rsid w:val="004E6553"/>
    <w:rsid w:val="004F00C4"/>
    <w:rsid w:val="004F76A6"/>
    <w:rsid w:val="005056CE"/>
    <w:rsid w:val="00507DB9"/>
    <w:rsid w:val="0051357A"/>
    <w:rsid w:val="00516733"/>
    <w:rsid w:val="00524DCC"/>
    <w:rsid w:val="0052577D"/>
    <w:rsid w:val="005266EA"/>
    <w:rsid w:val="00531E76"/>
    <w:rsid w:val="005320C9"/>
    <w:rsid w:val="00536937"/>
    <w:rsid w:val="005444FD"/>
    <w:rsid w:val="0054673C"/>
    <w:rsid w:val="00546D9B"/>
    <w:rsid w:val="005544D0"/>
    <w:rsid w:val="005550CD"/>
    <w:rsid w:val="00557426"/>
    <w:rsid w:val="00557EF3"/>
    <w:rsid w:val="005720C1"/>
    <w:rsid w:val="00575109"/>
    <w:rsid w:val="005759FF"/>
    <w:rsid w:val="00577294"/>
    <w:rsid w:val="00577B26"/>
    <w:rsid w:val="00585A21"/>
    <w:rsid w:val="005862A3"/>
    <w:rsid w:val="00594363"/>
    <w:rsid w:val="005952B5"/>
    <w:rsid w:val="005A405F"/>
    <w:rsid w:val="005A5706"/>
    <w:rsid w:val="005A7E9A"/>
    <w:rsid w:val="005B1A10"/>
    <w:rsid w:val="005C0CF2"/>
    <w:rsid w:val="005C233E"/>
    <w:rsid w:val="005D2A9F"/>
    <w:rsid w:val="005D3F84"/>
    <w:rsid w:val="005F204B"/>
    <w:rsid w:val="005F370A"/>
    <w:rsid w:val="005F3CEF"/>
    <w:rsid w:val="005F43B3"/>
    <w:rsid w:val="005F6BE2"/>
    <w:rsid w:val="00600A50"/>
    <w:rsid w:val="00600BCA"/>
    <w:rsid w:val="00605EA4"/>
    <w:rsid w:val="00607653"/>
    <w:rsid w:val="00613F60"/>
    <w:rsid w:val="0061525D"/>
    <w:rsid w:val="00622038"/>
    <w:rsid w:val="0062439B"/>
    <w:rsid w:val="00634A78"/>
    <w:rsid w:val="006365C2"/>
    <w:rsid w:val="00644182"/>
    <w:rsid w:val="00645325"/>
    <w:rsid w:val="00646762"/>
    <w:rsid w:val="00646B69"/>
    <w:rsid w:val="0065487B"/>
    <w:rsid w:val="00660E62"/>
    <w:rsid w:val="00663176"/>
    <w:rsid w:val="00667BA3"/>
    <w:rsid w:val="006703AF"/>
    <w:rsid w:val="00671DCC"/>
    <w:rsid w:val="00674164"/>
    <w:rsid w:val="006741F6"/>
    <w:rsid w:val="0067471C"/>
    <w:rsid w:val="00690B80"/>
    <w:rsid w:val="00694CAB"/>
    <w:rsid w:val="006A02B0"/>
    <w:rsid w:val="006A1B7F"/>
    <w:rsid w:val="006B053A"/>
    <w:rsid w:val="006C158D"/>
    <w:rsid w:val="006C54A1"/>
    <w:rsid w:val="006C6112"/>
    <w:rsid w:val="006D0B4F"/>
    <w:rsid w:val="006D4340"/>
    <w:rsid w:val="006D58A6"/>
    <w:rsid w:val="006D7CD6"/>
    <w:rsid w:val="006F172E"/>
    <w:rsid w:val="006F3221"/>
    <w:rsid w:val="006F3449"/>
    <w:rsid w:val="0070010E"/>
    <w:rsid w:val="007003FB"/>
    <w:rsid w:val="00704504"/>
    <w:rsid w:val="007145CB"/>
    <w:rsid w:val="007329A9"/>
    <w:rsid w:val="0073404F"/>
    <w:rsid w:val="0073693F"/>
    <w:rsid w:val="0074223A"/>
    <w:rsid w:val="007532D5"/>
    <w:rsid w:val="00757320"/>
    <w:rsid w:val="00761783"/>
    <w:rsid w:val="00772F15"/>
    <w:rsid w:val="007756B4"/>
    <w:rsid w:val="00790DA6"/>
    <w:rsid w:val="00793E86"/>
    <w:rsid w:val="0079551D"/>
    <w:rsid w:val="007B5F2A"/>
    <w:rsid w:val="007D2DF8"/>
    <w:rsid w:val="007D4419"/>
    <w:rsid w:val="007D5482"/>
    <w:rsid w:val="007E5519"/>
    <w:rsid w:val="007E5A66"/>
    <w:rsid w:val="007F6457"/>
    <w:rsid w:val="0080388F"/>
    <w:rsid w:val="008038A8"/>
    <w:rsid w:val="00811222"/>
    <w:rsid w:val="008119DB"/>
    <w:rsid w:val="00812CD0"/>
    <w:rsid w:val="00813819"/>
    <w:rsid w:val="008235BC"/>
    <w:rsid w:val="00823964"/>
    <w:rsid w:val="00833649"/>
    <w:rsid w:val="00835FF4"/>
    <w:rsid w:val="00847A7C"/>
    <w:rsid w:val="00852917"/>
    <w:rsid w:val="00852B5E"/>
    <w:rsid w:val="00872768"/>
    <w:rsid w:val="00872D91"/>
    <w:rsid w:val="00874EDD"/>
    <w:rsid w:val="00885D2C"/>
    <w:rsid w:val="008861BC"/>
    <w:rsid w:val="00891546"/>
    <w:rsid w:val="008A7718"/>
    <w:rsid w:val="008B0A3E"/>
    <w:rsid w:val="008B0EEC"/>
    <w:rsid w:val="008B49BA"/>
    <w:rsid w:val="008C1D32"/>
    <w:rsid w:val="008C4AE3"/>
    <w:rsid w:val="008C5184"/>
    <w:rsid w:val="008D43D1"/>
    <w:rsid w:val="008D543B"/>
    <w:rsid w:val="008E160A"/>
    <w:rsid w:val="008E5589"/>
    <w:rsid w:val="008F0159"/>
    <w:rsid w:val="008F7856"/>
    <w:rsid w:val="00905F27"/>
    <w:rsid w:val="00911907"/>
    <w:rsid w:val="009120AA"/>
    <w:rsid w:val="009132CC"/>
    <w:rsid w:val="009155F1"/>
    <w:rsid w:val="0092300B"/>
    <w:rsid w:val="00923D0D"/>
    <w:rsid w:val="009278A7"/>
    <w:rsid w:val="0094241E"/>
    <w:rsid w:val="00952710"/>
    <w:rsid w:val="009569C5"/>
    <w:rsid w:val="009653F9"/>
    <w:rsid w:val="009657B7"/>
    <w:rsid w:val="00975395"/>
    <w:rsid w:val="00985FC7"/>
    <w:rsid w:val="00991BCF"/>
    <w:rsid w:val="009930A6"/>
    <w:rsid w:val="009931F7"/>
    <w:rsid w:val="00997C3F"/>
    <w:rsid w:val="009B06BD"/>
    <w:rsid w:val="009B532A"/>
    <w:rsid w:val="009C6565"/>
    <w:rsid w:val="009D2A96"/>
    <w:rsid w:val="009E1ECF"/>
    <w:rsid w:val="009E462E"/>
    <w:rsid w:val="009F6C06"/>
    <w:rsid w:val="009F7611"/>
    <w:rsid w:val="00A00481"/>
    <w:rsid w:val="00A0177E"/>
    <w:rsid w:val="00A02DAA"/>
    <w:rsid w:val="00A05567"/>
    <w:rsid w:val="00A121E3"/>
    <w:rsid w:val="00A1769A"/>
    <w:rsid w:val="00A224EA"/>
    <w:rsid w:val="00A24F77"/>
    <w:rsid w:val="00A31683"/>
    <w:rsid w:val="00A41007"/>
    <w:rsid w:val="00A4283E"/>
    <w:rsid w:val="00A4367C"/>
    <w:rsid w:val="00A47AA7"/>
    <w:rsid w:val="00A574F7"/>
    <w:rsid w:val="00A65B83"/>
    <w:rsid w:val="00A67099"/>
    <w:rsid w:val="00A7364B"/>
    <w:rsid w:val="00A73B7E"/>
    <w:rsid w:val="00A81926"/>
    <w:rsid w:val="00A81B4B"/>
    <w:rsid w:val="00A81E24"/>
    <w:rsid w:val="00A843FD"/>
    <w:rsid w:val="00A93E2D"/>
    <w:rsid w:val="00A94D28"/>
    <w:rsid w:val="00A9711B"/>
    <w:rsid w:val="00AA2822"/>
    <w:rsid w:val="00AB37C7"/>
    <w:rsid w:val="00AB389B"/>
    <w:rsid w:val="00AB56D1"/>
    <w:rsid w:val="00AC1996"/>
    <w:rsid w:val="00AC6099"/>
    <w:rsid w:val="00AD1849"/>
    <w:rsid w:val="00AD1945"/>
    <w:rsid w:val="00AE2219"/>
    <w:rsid w:val="00AE3BB0"/>
    <w:rsid w:val="00AE6768"/>
    <w:rsid w:val="00AE704E"/>
    <w:rsid w:val="00B00A1B"/>
    <w:rsid w:val="00B072C4"/>
    <w:rsid w:val="00B11A6B"/>
    <w:rsid w:val="00B1367C"/>
    <w:rsid w:val="00B139F9"/>
    <w:rsid w:val="00B16E7F"/>
    <w:rsid w:val="00B22842"/>
    <w:rsid w:val="00B25D56"/>
    <w:rsid w:val="00B30561"/>
    <w:rsid w:val="00B3263B"/>
    <w:rsid w:val="00B341F8"/>
    <w:rsid w:val="00B361C1"/>
    <w:rsid w:val="00B42205"/>
    <w:rsid w:val="00B43092"/>
    <w:rsid w:val="00B53B27"/>
    <w:rsid w:val="00B55A80"/>
    <w:rsid w:val="00B646B2"/>
    <w:rsid w:val="00B67F50"/>
    <w:rsid w:val="00B700A1"/>
    <w:rsid w:val="00B75EC6"/>
    <w:rsid w:val="00B81C8E"/>
    <w:rsid w:val="00B831B8"/>
    <w:rsid w:val="00B83F9D"/>
    <w:rsid w:val="00B87F6F"/>
    <w:rsid w:val="00B91220"/>
    <w:rsid w:val="00B95D3A"/>
    <w:rsid w:val="00B96971"/>
    <w:rsid w:val="00B974FC"/>
    <w:rsid w:val="00BA14EE"/>
    <w:rsid w:val="00BA225B"/>
    <w:rsid w:val="00BA2EF7"/>
    <w:rsid w:val="00BC0BF1"/>
    <w:rsid w:val="00BC5F2E"/>
    <w:rsid w:val="00BD41DD"/>
    <w:rsid w:val="00BD53E9"/>
    <w:rsid w:val="00BF2283"/>
    <w:rsid w:val="00BF4AF5"/>
    <w:rsid w:val="00BF7B1C"/>
    <w:rsid w:val="00C0069C"/>
    <w:rsid w:val="00C06F75"/>
    <w:rsid w:val="00C10AE5"/>
    <w:rsid w:val="00C1206A"/>
    <w:rsid w:val="00C16CB0"/>
    <w:rsid w:val="00C17E0E"/>
    <w:rsid w:val="00C27204"/>
    <w:rsid w:val="00C33E8B"/>
    <w:rsid w:val="00C34777"/>
    <w:rsid w:val="00C417EA"/>
    <w:rsid w:val="00C471B3"/>
    <w:rsid w:val="00C47644"/>
    <w:rsid w:val="00C51212"/>
    <w:rsid w:val="00C560E2"/>
    <w:rsid w:val="00C6739D"/>
    <w:rsid w:val="00C70600"/>
    <w:rsid w:val="00C7689C"/>
    <w:rsid w:val="00C934B3"/>
    <w:rsid w:val="00C9511E"/>
    <w:rsid w:val="00C97B09"/>
    <w:rsid w:val="00CA20DA"/>
    <w:rsid w:val="00CA6860"/>
    <w:rsid w:val="00CA6E8B"/>
    <w:rsid w:val="00CB1F32"/>
    <w:rsid w:val="00CB3148"/>
    <w:rsid w:val="00CB327C"/>
    <w:rsid w:val="00CB76A8"/>
    <w:rsid w:val="00CC00AF"/>
    <w:rsid w:val="00CC37AE"/>
    <w:rsid w:val="00CD1FC2"/>
    <w:rsid w:val="00CD5EDF"/>
    <w:rsid w:val="00CE298C"/>
    <w:rsid w:val="00CF14DB"/>
    <w:rsid w:val="00CF777F"/>
    <w:rsid w:val="00CF795E"/>
    <w:rsid w:val="00D01B52"/>
    <w:rsid w:val="00D033C5"/>
    <w:rsid w:val="00D15D28"/>
    <w:rsid w:val="00D2019C"/>
    <w:rsid w:val="00D20512"/>
    <w:rsid w:val="00D21782"/>
    <w:rsid w:val="00D22CD3"/>
    <w:rsid w:val="00D233C6"/>
    <w:rsid w:val="00D234F1"/>
    <w:rsid w:val="00D23F58"/>
    <w:rsid w:val="00D54EB5"/>
    <w:rsid w:val="00D569A0"/>
    <w:rsid w:val="00D577E9"/>
    <w:rsid w:val="00D60798"/>
    <w:rsid w:val="00D61803"/>
    <w:rsid w:val="00D75C1B"/>
    <w:rsid w:val="00D777CF"/>
    <w:rsid w:val="00D82F37"/>
    <w:rsid w:val="00D84064"/>
    <w:rsid w:val="00D84D46"/>
    <w:rsid w:val="00D87824"/>
    <w:rsid w:val="00D903E4"/>
    <w:rsid w:val="00D90B3C"/>
    <w:rsid w:val="00D9143D"/>
    <w:rsid w:val="00D9504A"/>
    <w:rsid w:val="00DA01E2"/>
    <w:rsid w:val="00DA3872"/>
    <w:rsid w:val="00DA4279"/>
    <w:rsid w:val="00DA5202"/>
    <w:rsid w:val="00DB2E75"/>
    <w:rsid w:val="00DC2F01"/>
    <w:rsid w:val="00DC6F24"/>
    <w:rsid w:val="00DD1301"/>
    <w:rsid w:val="00DE1671"/>
    <w:rsid w:val="00DF23D0"/>
    <w:rsid w:val="00DF2424"/>
    <w:rsid w:val="00DF7D9C"/>
    <w:rsid w:val="00E03D83"/>
    <w:rsid w:val="00E0716E"/>
    <w:rsid w:val="00E115C2"/>
    <w:rsid w:val="00E11BB3"/>
    <w:rsid w:val="00E1211A"/>
    <w:rsid w:val="00E17567"/>
    <w:rsid w:val="00E27729"/>
    <w:rsid w:val="00E3236F"/>
    <w:rsid w:val="00E360CE"/>
    <w:rsid w:val="00E5125C"/>
    <w:rsid w:val="00E52506"/>
    <w:rsid w:val="00E70F42"/>
    <w:rsid w:val="00E71E2E"/>
    <w:rsid w:val="00E74A77"/>
    <w:rsid w:val="00E74D34"/>
    <w:rsid w:val="00E84C97"/>
    <w:rsid w:val="00E96169"/>
    <w:rsid w:val="00EA0753"/>
    <w:rsid w:val="00EA0A70"/>
    <w:rsid w:val="00EA251C"/>
    <w:rsid w:val="00EA67E2"/>
    <w:rsid w:val="00EA6D2A"/>
    <w:rsid w:val="00EA70B2"/>
    <w:rsid w:val="00EB1A9A"/>
    <w:rsid w:val="00EB390F"/>
    <w:rsid w:val="00EC070C"/>
    <w:rsid w:val="00EC21C9"/>
    <w:rsid w:val="00EE2A08"/>
    <w:rsid w:val="00EE41E4"/>
    <w:rsid w:val="00EF76DE"/>
    <w:rsid w:val="00F00E61"/>
    <w:rsid w:val="00F03D36"/>
    <w:rsid w:val="00F04289"/>
    <w:rsid w:val="00F139D5"/>
    <w:rsid w:val="00F177B8"/>
    <w:rsid w:val="00F20D03"/>
    <w:rsid w:val="00F21001"/>
    <w:rsid w:val="00F211BA"/>
    <w:rsid w:val="00F2285E"/>
    <w:rsid w:val="00F23CDD"/>
    <w:rsid w:val="00F25B8C"/>
    <w:rsid w:val="00F30960"/>
    <w:rsid w:val="00F319C5"/>
    <w:rsid w:val="00F33BA3"/>
    <w:rsid w:val="00F36529"/>
    <w:rsid w:val="00F464EF"/>
    <w:rsid w:val="00F51D97"/>
    <w:rsid w:val="00F52B4C"/>
    <w:rsid w:val="00F537C3"/>
    <w:rsid w:val="00F5650B"/>
    <w:rsid w:val="00F6463E"/>
    <w:rsid w:val="00F74AA5"/>
    <w:rsid w:val="00F7581F"/>
    <w:rsid w:val="00F75D64"/>
    <w:rsid w:val="00F81892"/>
    <w:rsid w:val="00F8766E"/>
    <w:rsid w:val="00F902CF"/>
    <w:rsid w:val="00F94794"/>
    <w:rsid w:val="00F971E3"/>
    <w:rsid w:val="00FA1B39"/>
    <w:rsid w:val="00FA60A2"/>
    <w:rsid w:val="00FB04C0"/>
    <w:rsid w:val="00FB15FF"/>
    <w:rsid w:val="00FB174A"/>
    <w:rsid w:val="00FB1C08"/>
    <w:rsid w:val="00FB54DC"/>
    <w:rsid w:val="00FB7485"/>
    <w:rsid w:val="00FC1696"/>
    <w:rsid w:val="00FC6A5D"/>
    <w:rsid w:val="00FD787F"/>
    <w:rsid w:val="00FE0B69"/>
    <w:rsid w:val="00FE4289"/>
    <w:rsid w:val="00FF3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-relative:margin;mso-width-relative:margin;mso-height-relative:margin;v-text-anchor:middle" fillcolor="#00b0f0" stroke="f">
      <v:fill color="#00b0f0"/>
      <v:stroke weight="2pt" on="f"/>
    </o:shapedefaults>
    <o:shapelayout v:ext="edit">
      <o:idmap v:ext="edit" data="2"/>
    </o:shapelayout>
  </w:shapeDefaults>
  <w:decimalSymbol w:val="."/>
  <w:listSeparator w:val=","/>
  <w14:docId w14:val="507594DA"/>
  <w15:docId w15:val="{77D3D146-05AB-4520-8785-AE879226C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0B3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206A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8B49B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B49BA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B49B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B49BA"/>
    <w:rPr>
      <w:sz w:val="18"/>
      <w:szCs w:val="18"/>
    </w:rPr>
  </w:style>
  <w:style w:type="table" w:customStyle="1" w:styleId="21">
    <w:name w:val="无格式表格 21"/>
    <w:basedOn w:val="a1"/>
    <w:uiPriority w:val="42"/>
    <w:rsid w:val="00EB1A9A"/>
    <w:rPr>
      <w:rFonts w:ascii="Calibri" w:eastAsia="PMingLiU" w:hAnsi="Calibri" w:cs="Times New Roman"/>
      <w:kern w:val="0"/>
      <w:sz w:val="20"/>
      <w:szCs w:val="20"/>
      <w:lang w:eastAsia="zh-TW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a8">
    <w:name w:val="Table Grid"/>
    <w:basedOn w:val="a1"/>
    <w:uiPriority w:val="39"/>
    <w:rsid w:val="00271B3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AE3BB0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AE3BB0"/>
    <w:rPr>
      <w:sz w:val="18"/>
      <w:szCs w:val="18"/>
    </w:rPr>
  </w:style>
  <w:style w:type="character" w:styleId="ab">
    <w:name w:val="Placeholder Text"/>
    <w:basedOn w:val="a0"/>
    <w:uiPriority w:val="99"/>
    <w:semiHidden/>
    <w:rsid w:val="00231C6D"/>
    <w:rPr>
      <w:color w:val="808080"/>
    </w:rPr>
  </w:style>
  <w:style w:type="paragraph" w:styleId="ac">
    <w:name w:val="Normal (Web)"/>
    <w:basedOn w:val="a"/>
    <w:uiPriority w:val="99"/>
    <w:unhideWhenUsed/>
    <w:rsid w:val="0083364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a4">
    <w:name w:val="Pa4"/>
    <w:basedOn w:val="a"/>
    <w:next w:val="a"/>
    <w:uiPriority w:val="99"/>
    <w:rsid w:val="00CB76A8"/>
    <w:pPr>
      <w:autoSpaceDE w:val="0"/>
      <w:autoSpaceDN w:val="0"/>
      <w:adjustRightInd w:val="0"/>
      <w:spacing w:line="181" w:lineRule="atLeast"/>
      <w:jc w:val="left"/>
    </w:pPr>
    <w:rPr>
      <w:rFonts w:ascii="思源黑体..." w:eastAsia="思源黑体...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73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8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FE0B5C-7E79-4840-B51F-5498B7A368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2</Pages>
  <Words>1350</Words>
  <Characters>1729</Characters>
  <Application>Microsoft Office Word</Application>
  <DocSecurity>0</DocSecurity>
  <Lines>64</Lines>
  <Paragraphs>75</Paragraphs>
  <ScaleCrop>false</ScaleCrop>
  <Company/>
  <LinksUpToDate>false</LinksUpToDate>
  <CharactersWithSpaces>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sippe</dc:creator>
  <cp:lastModifiedBy>jingying du</cp:lastModifiedBy>
  <cp:revision>25</cp:revision>
  <cp:lastPrinted>2024-10-16T07:33:00Z</cp:lastPrinted>
  <dcterms:created xsi:type="dcterms:W3CDTF">2026-04-22T00:44:00Z</dcterms:created>
  <dcterms:modified xsi:type="dcterms:W3CDTF">2026-05-26T08:17:00Z</dcterms:modified>
</cp:coreProperties>
</file>